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5" o:title="Голубая тисненая бумага" type="tile"/>
    </v:background>
  </w:background>
  <w:body>
    <w:p w:rsidR="005E4A3E" w:rsidRDefault="005E4A3E" w:rsidP="001363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02D2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9602A05" wp14:editId="3938D330">
            <wp:extent cx="571500" cy="352425"/>
            <wp:effectExtent l="0" t="0" r="0" b="9525"/>
            <wp:docPr id="8" name="Рисунок 8" descr="http://urfu.ru/fileadmin/_processed_/csm_UrFULogo_Russian_582bcd9c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rfu.ru/fileadmin/_processed_/csm_UrFULogo_Russian_582bcd9c6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3E" w:rsidRPr="005E4A3E" w:rsidRDefault="005E4A3E" w:rsidP="005E4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Уральский федеральный университет имени первого Президента России Б.Н. Ельцина</w:t>
      </w:r>
    </w:p>
    <w:p w:rsidR="005E4A3E" w:rsidRDefault="005E4A3E" w:rsidP="001363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38F" w:rsidRPr="0013638F" w:rsidRDefault="0013638F" w:rsidP="001363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8D65E3" wp14:editId="048A63D9">
            <wp:simplePos x="0" y="0"/>
            <wp:positionH relativeFrom="margin">
              <wp:posOffset>1270</wp:posOffset>
            </wp:positionH>
            <wp:positionV relativeFrom="paragraph">
              <wp:posOffset>1270</wp:posOffset>
            </wp:positionV>
            <wp:extent cx="400050" cy="518160"/>
            <wp:effectExtent l="0" t="0" r="0" b="0"/>
            <wp:wrapSquare wrapText="bothSides"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38F" w:rsidRPr="0013638F" w:rsidRDefault="0013638F" w:rsidP="001363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Дальневосточный федеральный университет</w:t>
      </w:r>
    </w:p>
    <w:p w:rsidR="0013638F" w:rsidRPr="0013638F" w:rsidRDefault="0013638F" w:rsidP="001363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171" w:rsidRPr="001B1171" w:rsidRDefault="0061696A" w:rsidP="006169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1B1171" w:rsidRPr="001B117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C254004" wp14:editId="4C15BE88">
            <wp:extent cx="466725" cy="409575"/>
            <wp:effectExtent l="0" t="0" r="9525" b="9525"/>
            <wp:docPr id="1" name="Рисунок 1" descr="&amp;Bcy;&amp;iecy;&amp;lcy;&amp;ocy;&amp;rcy;&amp;ucy;&amp;scy;&amp;scy;&amp;kcy;&amp;icy;&amp;jcy; &amp;gcy;&amp;ocy;&amp;scy;&amp;ucy;&amp;dcy;&amp;acy;&amp;rcy;&amp;scy;&amp;tcy;&amp;vcy;&amp;iecy;&amp;ncy;&amp;ncy;&amp;ycy;&amp;jcy; &amp;ecy;&amp;kcy;&amp;ocy;&amp;ncy;&amp;ocy;&amp;mcy;&amp;icy;&amp;chcy;&amp;iecy;&amp;scy;&amp;kcy;&amp;icy;&amp;jcy; &amp;ucy;&amp;ncy;&amp;icy;&amp;vcy;&amp;iecy;&amp;rcy;&amp;scy;&amp;icy;&amp;tcy;&amp;iecy;&amp;tcy; (&amp;Bcy;&amp;Gcy;&amp;Ecy;&amp;U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Bcy;&amp;iecy;&amp;lcy;&amp;ocy;&amp;rcy;&amp;ucy;&amp;scy;&amp;scy;&amp;kcy;&amp;icy;&amp;jcy; &amp;gcy;&amp;ocy;&amp;scy;&amp;ucy;&amp;dcy;&amp;acy;&amp;rcy;&amp;scy;&amp;tcy;&amp;vcy;&amp;iecy;&amp;ncy;&amp;ncy;&amp;ycy;&amp;jcy; &amp;ecy;&amp;kcy;&amp;ocy;&amp;ncy;&amp;ocy;&amp;mcy;&amp;icy;&amp;chcy;&amp;iecy;&amp;scy;&amp;kcy;&amp;icy;&amp;jcy; &amp;ucy;&amp;ncy;&amp;icy;&amp;vcy;&amp;iecy;&amp;rcy;&amp;scy;&amp;icy;&amp;tcy;&amp;iecy;&amp;tcy; (&amp;Bcy;&amp;Gcy;&amp;Ecy;&amp;Ucy;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171" w:rsidRPr="001B1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Белорусский государственный              экономический университет</w:t>
      </w:r>
    </w:p>
    <w:p w:rsidR="00B8402F" w:rsidRDefault="00B8402F" w:rsidP="001B1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99" w:rsidRPr="001B1171" w:rsidRDefault="008F7899" w:rsidP="008F78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17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AE12DAA" wp14:editId="0BA1A795">
            <wp:extent cx="571500" cy="457200"/>
            <wp:effectExtent l="0" t="0" r="0" b="0"/>
            <wp:docPr id="3" name="Рисунок 3" descr="&amp;Mcy;&amp;ocy;&amp;scy;&amp;kcy;&amp;ocy;&amp;vcy;&amp;scy;&amp;kcy;&amp;icy;&amp;jcy; &amp;gcy;&amp;ocy;&amp;scy;&amp;ucy;&amp;dcy;&amp;acy;&amp;rcy;&amp;scy;&amp;tcy;&amp;vcy;&amp;iecy;&amp;ncy;&amp;ncy;&amp;ycy;&amp;jcy; &amp;yucy;&amp;rcy;&amp;icy;&amp;dcy;&amp;icy;&amp;chcy;&amp;iecy;&amp;scy;&amp;kcy;&amp;icy;&amp;jcy; &amp;ucy;&amp;ncy;&amp;icy;&amp;vcy;&amp;iecy;&amp;rcy;&amp;scy;&amp;icy;&amp;tcy;&amp;iecy;&amp;tcy; &amp;icy;&amp;mcy;&amp;iecy;&amp;ncy;&amp;icy; &amp;Ocy;.&amp;IEcy;. &amp;Kcy;&amp;ucy;&amp;tcy;&amp;acy;&amp;fcy;&amp;icy;&amp;ncy;&amp;acy; (&amp;Mcy;&amp;Gcy;&amp;YUcy;&amp;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Mcy;&amp;ocy;&amp;scy;&amp;kcy;&amp;ocy;&amp;vcy;&amp;scy;&amp;kcy;&amp;icy;&amp;jcy; &amp;gcy;&amp;ocy;&amp;scy;&amp;ucy;&amp;dcy;&amp;acy;&amp;rcy;&amp;scy;&amp;tcy;&amp;vcy;&amp;iecy;&amp;ncy;&amp;ncy;&amp;ycy;&amp;jcy; &amp;yucy;&amp;rcy;&amp;icy;&amp;dcy;&amp;icy;&amp;chcy;&amp;iecy;&amp;scy;&amp;kcy;&amp;icy;&amp;jcy; &amp;ucy;&amp;ncy;&amp;icy;&amp;vcy;&amp;iecy;&amp;rcy;&amp;scy;&amp;icy;&amp;tcy;&amp;iecy;&amp;tcy; &amp;icy;&amp;mcy;&amp;iecy;&amp;ncy;&amp;icy; &amp;Ocy;.&amp;IEcy;. &amp;Kcy;&amp;ucy;&amp;tcy;&amp;acy;&amp;fcy;&amp;icy;&amp;ncy;&amp;acy; (&amp;Mcy;&amp;Gcy;&amp;YUcy;&amp;Acy;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Московский государственный юридический университет имени О.Е. </w:t>
      </w:r>
      <w:proofErr w:type="spellStart"/>
      <w:r w:rsidRPr="001B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Кутафина</w:t>
      </w:r>
      <w:proofErr w:type="spellEnd"/>
      <w:r w:rsidRPr="001B1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(МГЮА)</w:t>
      </w:r>
    </w:p>
    <w:p w:rsidR="008F7899" w:rsidRDefault="008F7899" w:rsidP="0005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899" w:rsidRPr="001B1171" w:rsidRDefault="009316A3" w:rsidP="008F78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D8103B7" wp14:editId="49FFCBA8">
            <wp:extent cx="2745105" cy="619125"/>
            <wp:effectExtent l="0" t="0" r="0" b="9525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1" t="9084" r="11089" b="22785"/>
                    <a:stretch/>
                  </pic:blipFill>
                  <pic:spPr>
                    <a:xfrm>
                      <a:off x="0" y="0"/>
                      <a:ext cx="274510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7899" w:rsidRPr="008F7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7899" w:rsidRDefault="008F7899" w:rsidP="0005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D18" w:rsidRPr="001B1171" w:rsidRDefault="00052D18" w:rsidP="0005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17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04F2500" wp14:editId="274B68E3">
            <wp:extent cx="514350" cy="428625"/>
            <wp:effectExtent l="0" t="0" r="0" b="9525"/>
            <wp:docPr id="9" name="Рисунок 4" descr="&amp;Mcy;&amp;ocy;&amp;scy;&amp;kcy;&amp;ocy;&amp;vcy;&amp;scy;&amp;kcy;&amp;icy;&amp;jcy; &amp;gcy;&amp;ocy;&amp;scy;&amp;ucy;&amp;dcy;&amp;acy;&amp;rcy;&amp;scy;&amp;tcy;&amp;vcy;&amp;iecy;&amp;ncy;&amp;ncy;&amp;ycy;&amp;jcy; &amp;icy;&amp;ncy;&amp;scy;&amp;tcy;&amp;icy;&amp;tcy;&amp;ucy;&amp;tcy; &amp;mcy;&amp;iecy;&amp;zhcy;&amp;dcy;&amp;ucy;&amp;ncy;&amp;acy;&amp;rcy;&amp;ocy;&amp;dcy;&amp;ncy;&amp;ycy;&amp;khcy; &amp;ocy;&amp;tcy;&amp;ncy;&amp;ocy;&amp;shcy;&amp;iecy;&amp;ncy;&amp;icy;&amp;jcy; (&amp;ucy;&amp;ncy;&amp;icy;&amp;vcy;&amp;iecy;&amp;rcy;&amp;scy;&amp;icy;&amp;tcy;&amp;iecy;&amp;tcy;) &amp;Mcy;&amp;Icy;&amp;Dcy; &amp;Rcy;&amp;ocy;&amp;scy;&amp;scy;&amp;icy;&amp;icy; (&amp;Mcy;&amp;Gcy;&amp;Icy;&amp;Mcy;&amp;O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&amp;Mcy;&amp;ocy;&amp;scy;&amp;kcy;&amp;ocy;&amp;vcy;&amp;scy;&amp;kcy;&amp;icy;&amp;jcy; &amp;gcy;&amp;ocy;&amp;scy;&amp;ucy;&amp;dcy;&amp;acy;&amp;rcy;&amp;scy;&amp;tcy;&amp;vcy;&amp;iecy;&amp;ncy;&amp;ncy;&amp;ycy;&amp;jcy; &amp;icy;&amp;ncy;&amp;scy;&amp;tcy;&amp;icy;&amp;tcy;&amp;ucy;&amp;tcy; &amp;mcy;&amp;iecy;&amp;zhcy;&amp;dcy;&amp;ucy;&amp;ncy;&amp;acy;&amp;rcy;&amp;ocy;&amp;dcy;&amp;ncy;&amp;ycy;&amp;khcy; &amp;ocy;&amp;tcy;&amp;ncy;&amp;ocy;&amp;shcy;&amp;iecy;&amp;ncy;&amp;icy;&amp;jcy; (&amp;ucy;&amp;ncy;&amp;icy;&amp;vcy;&amp;iecy;&amp;rcy;&amp;scy;&amp;icy;&amp;tcy;&amp;iecy;&amp;tcy;) &amp;Mcy;&amp;Icy;&amp;Dcy; &amp;Rcy;&amp;ocy;&amp;scy;&amp;scy;&amp;icy;&amp;icy; (&amp;Mcy;&amp;Gcy;&amp;Icy;&amp;Mcy;&amp;Ocy;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Московский государственный институт международных отношений (У) МИД России</w:t>
      </w:r>
    </w:p>
    <w:p w:rsidR="002A2F5F" w:rsidRDefault="002A2F5F" w:rsidP="001B1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075" w:rsidRDefault="001B1171" w:rsidP="001B1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17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30397EC" wp14:editId="0BE7E8D8">
            <wp:extent cx="419100" cy="419100"/>
            <wp:effectExtent l="0" t="0" r="0" b="0"/>
            <wp:docPr id="16" name="Рисунок 16" descr="&amp;Mcy;&amp;ocy;&amp;scy;&amp;kcy;&amp;ocy;&amp;vcy;&amp;scy;&amp;kcy;&amp;icy;&amp;jcy; &amp;ncy;&amp;acy;&amp;lcy;&amp;ocy;&amp;gcy;&amp;ocy;&amp;vcy;&amp;ycy;&amp;jcy; &amp;icy;&amp;ncy;&amp;scy;&amp;tcy;&amp;icy;&amp;tcy;&amp;ucy;&amp;tcy; - &amp;Ocy;&amp;fcy;&amp;icy;&amp;tscy;&amp;icy;&amp;acy;&amp;lcy;&amp;softcy;&amp;ncy;&amp;ycy;&amp;jcy; &amp;scy;&amp;acy;&amp;j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&amp;Mcy;&amp;ocy;&amp;scy;&amp;kcy;&amp;ocy;&amp;vcy;&amp;scy;&amp;kcy;&amp;icy;&amp;jcy; &amp;ncy;&amp;acy;&amp;lcy;&amp;ocy;&amp;gcy;&amp;ocy;&amp;vcy;&amp;ycy;&amp;jcy; &amp;icy;&amp;ncy;&amp;scy;&amp;tcy;&amp;icy;&amp;tcy;&amp;ucy;&amp;tcy; - &amp;Ocy;&amp;fcy;&amp;icy;&amp;tscy;&amp;icy;&amp;acy;&amp;lcy;&amp;softcy;&amp;ncy;&amp;ycy;&amp;jcy; &amp;scy;&amp;acy;&amp;jcy;&amp;t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1B1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Российское отделение Международной налоговой ассоциации (Рос-ИФА)</w:t>
      </w:r>
    </w:p>
    <w:p w:rsidR="002E3075" w:rsidRDefault="002E3075" w:rsidP="001B1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38F" w:rsidRPr="0013638F" w:rsidRDefault="0013638F" w:rsidP="001363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38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3C72BA6" wp14:editId="0AE23389">
            <wp:extent cx="438150" cy="285750"/>
            <wp:effectExtent l="19050" t="0" r="0" b="0"/>
            <wp:docPr id="7" name="Рисунок 2" descr="&amp;Icy;&amp;rcy;&amp;kcy;&amp;ucy;&amp;tcy;&amp;scy;&amp;kcy;&amp;icy;&amp;jcy; &amp;gcy;&amp;ocy;&amp;scy;&amp;ucy;&amp;dcy;&amp;acy;&amp;rcy;&amp;scy;&amp;tcy;&amp;vcy;&amp;iecy;&amp;ncy;&amp;ncy;&amp;ycy;&amp;jcy; &amp;ucy;&amp;ncy;&amp;icy;&amp;vcy;&amp;iecy;&amp;rcy;&amp;scy;&amp;icy;&amp;tcy;&amp;iecy;&amp;tcy; &amp;pcy;&amp;ucy;&amp;tcy;&amp;iecy;&amp;jcy; &amp;scy;&amp;ocy;&amp;ocy;&amp;bcy;&amp;shchcy;&amp;iecy;&amp;n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Icy;&amp;rcy;&amp;kcy;&amp;ucy;&amp;tcy;&amp;scy;&amp;kcy;&amp;icy;&amp;jcy; &amp;gcy;&amp;ocy;&amp;scy;&amp;ucy;&amp;dcy;&amp;acy;&amp;rcy;&amp;scy;&amp;tcy;&amp;vcy;&amp;iecy;&amp;ncy;&amp;ncy;&amp;ycy;&amp;jcy; &amp;ucy;&amp;ncy;&amp;icy;&amp;vcy;&amp;iecy;&amp;rcy;&amp;scy;&amp;icy;&amp;tcy;&amp;iecy;&amp;tcy; &amp;pcy;&amp;ucy;&amp;tcy;&amp;iecy;&amp;jcy; &amp;scy;&amp;ocy;&amp;ocy;&amp;bcy;&amp;shchcy;&amp;iecy;&amp;n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6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Иркутский государственный университет путей и сообщений</w:t>
      </w:r>
    </w:p>
    <w:p w:rsidR="0013638F" w:rsidRDefault="0013638F" w:rsidP="001B11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38F" w:rsidRDefault="0013638F" w:rsidP="001B11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38F" w:rsidRDefault="0013638F" w:rsidP="001B11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sectPr w:rsidR="0013638F" w:rsidSect="001B1171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B1171" w:rsidRDefault="001B1171" w:rsidP="001B11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2D8A" w:rsidRPr="002A2D8A" w:rsidRDefault="00AE455D" w:rsidP="002A2D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</w:t>
      </w:r>
      <w:r w:rsidR="002E3075" w:rsidRPr="006169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2A2D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Международная научно-практическая конференция</w:t>
      </w:r>
      <w:r w:rsidR="002A2D8A" w:rsidRPr="002A2D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2A2D8A" w:rsidRPr="002A2D8A" w:rsidRDefault="002A2D8A" w:rsidP="002A2D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2D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молодых налоговедов </w:t>
      </w:r>
    </w:p>
    <w:p w:rsidR="002A2D8A" w:rsidRPr="002A2D8A" w:rsidRDefault="002A2D8A" w:rsidP="002A2D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2D8A" w:rsidRPr="002A2D8A" w:rsidRDefault="002A2D8A" w:rsidP="002A2D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Pr="002A2D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АКТУАЛЬНЫЕ ПРОБЛЕМЫ </w:t>
      </w:r>
    </w:p>
    <w:p w:rsidR="002A2D8A" w:rsidRDefault="002A2D8A" w:rsidP="002A2D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2D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НАЛОГОВОЙ ПОЛИТИКИ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2A2D8A" w:rsidRDefault="002A2D8A" w:rsidP="002A2D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F1E42" w:rsidRDefault="004F4B35" w:rsidP="00824B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коллеги</w:t>
      </w:r>
      <w:r w:rsidR="00EF1E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!</w:t>
      </w:r>
    </w:p>
    <w:p w:rsidR="00F3149B" w:rsidRDefault="00F3149B" w:rsidP="00824B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F38C8" w:rsidRDefault="0030758E" w:rsidP="00824B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mainContent"/>
      <w:bookmarkEnd w:id="1"/>
      <w:r>
        <w:rPr>
          <w:rFonts w:ascii="Times New Roman" w:hAnsi="Times New Roman"/>
          <w:b/>
          <w:sz w:val="28"/>
          <w:szCs w:val="28"/>
        </w:rPr>
        <w:t xml:space="preserve">Приглашаем </w:t>
      </w:r>
      <w:r w:rsidR="00B5069F">
        <w:rPr>
          <w:rFonts w:ascii="Times New Roman" w:hAnsi="Times New Roman"/>
          <w:b/>
          <w:sz w:val="28"/>
          <w:szCs w:val="28"/>
        </w:rPr>
        <w:t>студентов всех уровней обучения (</w:t>
      </w:r>
      <w:proofErr w:type="spellStart"/>
      <w:r w:rsidR="00B5069F">
        <w:rPr>
          <w:rFonts w:ascii="Times New Roman" w:hAnsi="Times New Roman"/>
          <w:b/>
          <w:sz w:val="28"/>
          <w:szCs w:val="28"/>
        </w:rPr>
        <w:t>бакалавриата</w:t>
      </w:r>
      <w:proofErr w:type="spellEnd"/>
      <w:r w:rsidR="00B5069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B5069F">
        <w:rPr>
          <w:rFonts w:ascii="Times New Roman" w:hAnsi="Times New Roman"/>
          <w:b/>
          <w:sz w:val="28"/>
          <w:szCs w:val="28"/>
        </w:rPr>
        <w:t>специалитета</w:t>
      </w:r>
      <w:proofErr w:type="spellEnd"/>
      <w:r w:rsidR="00B5069F">
        <w:rPr>
          <w:rFonts w:ascii="Times New Roman" w:hAnsi="Times New Roman"/>
          <w:b/>
          <w:sz w:val="28"/>
          <w:szCs w:val="28"/>
        </w:rPr>
        <w:t xml:space="preserve">, </w:t>
      </w:r>
      <w:r w:rsidR="00541AFA" w:rsidRPr="00541AFA">
        <w:rPr>
          <w:rFonts w:ascii="Times New Roman" w:hAnsi="Times New Roman"/>
          <w:b/>
          <w:sz w:val="28"/>
          <w:szCs w:val="28"/>
        </w:rPr>
        <w:t xml:space="preserve">магистратуры, </w:t>
      </w:r>
      <w:r w:rsidR="00B5069F">
        <w:rPr>
          <w:rFonts w:ascii="Times New Roman" w:hAnsi="Times New Roman"/>
          <w:b/>
          <w:sz w:val="28"/>
          <w:szCs w:val="28"/>
        </w:rPr>
        <w:t>аспирантуры)</w:t>
      </w:r>
      <w:r>
        <w:rPr>
          <w:rFonts w:ascii="Times New Roman" w:hAnsi="Times New Roman"/>
          <w:b/>
          <w:sz w:val="28"/>
          <w:szCs w:val="28"/>
        </w:rPr>
        <w:t xml:space="preserve"> принять участие </w:t>
      </w:r>
    </w:p>
    <w:p w:rsidR="00824B2A" w:rsidRDefault="00824B2A" w:rsidP="00824B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AE455D">
        <w:rPr>
          <w:rFonts w:ascii="Times New Roman" w:hAnsi="Times New Roman"/>
          <w:b/>
          <w:sz w:val="28"/>
          <w:szCs w:val="28"/>
        </w:rPr>
        <w:t>Х</w:t>
      </w:r>
      <w:r w:rsidR="002A2D8A" w:rsidRPr="002A2D8A">
        <w:rPr>
          <w:rFonts w:ascii="Times New Roman" w:hAnsi="Times New Roman"/>
          <w:b/>
          <w:sz w:val="28"/>
          <w:szCs w:val="28"/>
        </w:rPr>
        <w:t xml:space="preserve"> Международной научно-</w:t>
      </w:r>
      <w:r w:rsidR="002A2D8A">
        <w:rPr>
          <w:rFonts w:ascii="Times New Roman" w:hAnsi="Times New Roman"/>
          <w:b/>
          <w:sz w:val="28"/>
          <w:szCs w:val="28"/>
        </w:rPr>
        <w:t>п</w:t>
      </w:r>
      <w:r w:rsidR="002A2D8A" w:rsidRPr="002A2D8A">
        <w:rPr>
          <w:rFonts w:ascii="Times New Roman" w:hAnsi="Times New Roman"/>
          <w:b/>
          <w:sz w:val="28"/>
          <w:szCs w:val="28"/>
        </w:rPr>
        <w:t xml:space="preserve">рактической конференции молодых налоговедов </w:t>
      </w:r>
    </w:p>
    <w:p w:rsidR="002A2D8A" w:rsidRPr="002A2D8A" w:rsidRDefault="002A2D8A" w:rsidP="00824B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«Актуальные проблемы налоговой политики»</w:t>
      </w:r>
    </w:p>
    <w:p w:rsidR="002A2D8A" w:rsidRPr="002A2D8A" w:rsidRDefault="002A2D8A" w:rsidP="002A2D8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3"/>
        <w:gridCol w:w="5502"/>
      </w:tblGrid>
      <w:tr w:rsidR="002242E1" w:rsidRPr="00884A86" w:rsidTr="001F5D9A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42" w:rsidRPr="00884A86" w:rsidRDefault="00EF1E42" w:rsidP="00476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86">
              <w:rPr>
                <w:rFonts w:ascii="Times New Roman" w:hAnsi="Times New Roman"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2A" w:rsidRDefault="00824B2A" w:rsidP="00824B2A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B2A">
              <w:rPr>
                <w:rFonts w:ascii="Times New Roman" w:hAnsi="Times New Roman"/>
                <w:sz w:val="28"/>
                <w:szCs w:val="28"/>
              </w:rPr>
              <w:t>Уральский федеральный университет имени первого Президента России Б.Н. Ельцина</w:t>
            </w:r>
            <w:r w:rsidR="001A059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41AFA">
              <w:rPr>
                <w:rFonts w:ascii="Times New Roman" w:hAnsi="Times New Roman"/>
                <w:sz w:val="28"/>
                <w:szCs w:val="28"/>
              </w:rPr>
              <w:t xml:space="preserve">Высшая школа экономики и менеджмента ВШЭМ </w:t>
            </w:r>
            <w:r w:rsidR="001A0594">
              <w:rPr>
                <w:rFonts w:ascii="Times New Roman" w:hAnsi="Times New Roman"/>
                <w:sz w:val="28"/>
                <w:szCs w:val="28"/>
              </w:rPr>
              <w:t>УрФУ)</w:t>
            </w:r>
          </w:p>
          <w:p w:rsidR="00AE455D" w:rsidRPr="00824B2A" w:rsidRDefault="00AE455D" w:rsidP="00AE455D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B2A">
              <w:rPr>
                <w:rFonts w:ascii="Times New Roman" w:hAnsi="Times New Roman"/>
                <w:sz w:val="28"/>
                <w:szCs w:val="28"/>
              </w:rPr>
              <w:t>Финансовый университет при                           Правительстве Российской Федерации</w:t>
            </w:r>
          </w:p>
          <w:p w:rsidR="00B5069F" w:rsidRDefault="00B5069F" w:rsidP="00B5069F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Дальневосточный федеральный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университет (ДВФУ)</w:t>
            </w:r>
          </w:p>
          <w:p w:rsidR="00AE455D" w:rsidRDefault="00AE455D" w:rsidP="00AE455D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Иркутский государственный университет путей и сообщений</w:t>
            </w:r>
          </w:p>
          <w:p w:rsidR="00AE455D" w:rsidRPr="00824B2A" w:rsidRDefault="00AE455D" w:rsidP="00AE455D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B2A">
              <w:rPr>
                <w:rFonts w:ascii="Times New Roman" w:hAnsi="Times New Roman"/>
                <w:sz w:val="28"/>
                <w:szCs w:val="28"/>
              </w:rPr>
              <w:t>Белорусский государственный                       экономический университет</w:t>
            </w:r>
          </w:p>
          <w:p w:rsidR="00824B2A" w:rsidRPr="00824B2A" w:rsidRDefault="00824B2A" w:rsidP="00824B2A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B2A">
              <w:rPr>
                <w:rFonts w:ascii="Times New Roman" w:hAnsi="Times New Roman"/>
                <w:sz w:val="28"/>
                <w:szCs w:val="28"/>
              </w:rPr>
              <w:t xml:space="preserve">Московский государственный юридический университет имени О.Е. </w:t>
            </w:r>
            <w:proofErr w:type="spellStart"/>
            <w:r w:rsidRPr="00824B2A">
              <w:rPr>
                <w:rFonts w:ascii="Times New Roman" w:hAnsi="Times New Roman"/>
                <w:sz w:val="28"/>
                <w:szCs w:val="28"/>
              </w:rPr>
              <w:t>Кутафина</w:t>
            </w:r>
            <w:proofErr w:type="spellEnd"/>
            <w:r w:rsidRPr="00824B2A">
              <w:rPr>
                <w:rFonts w:ascii="Times New Roman" w:hAnsi="Times New Roman"/>
                <w:sz w:val="28"/>
                <w:szCs w:val="28"/>
              </w:rPr>
              <w:t xml:space="preserve"> (МГЮА)</w:t>
            </w:r>
          </w:p>
          <w:p w:rsidR="00824B2A" w:rsidRPr="00824B2A" w:rsidRDefault="00824B2A" w:rsidP="00824B2A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B2A">
              <w:rPr>
                <w:rFonts w:ascii="Times New Roman" w:hAnsi="Times New Roman"/>
                <w:sz w:val="28"/>
                <w:szCs w:val="28"/>
              </w:rPr>
              <w:t>Московский государственный институт международных отношений (У) МИД России</w:t>
            </w:r>
          </w:p>
          <w:p w:rsidR="00EF1E42" w:rsidRPr="00884A86" w:rsidRDefault="00824B2A" w:rsidP="00824B2A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Российское </w:t>
            </w:r>
            <w:r w:rsidRPr="00824B2A">
              <w:rPr>
                <w:rFonts w:ascii="Times New Roman" w:hAnsi="Times New Roman"/>
                <w:sz w:val="28"/>
                <w:szCs w:val="28"/>
              </w:rPr>
              <w:t>отделе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Международной </w:t>
            </w:r>
            <w:r w:rsidRPr="00824B2A">
              <w:rPr>
                <w:rFonts w:ascii="Times New Roman" w:hAnsi="Times New Roman"/>
                <w:sz w:val="28"/>
                <w:szCs w:val="28"/>
              </w:rPr>
              <w:t>налоговой ассоциации (Рос-ИФА)</w:t>
            </w:r>
          </w:p>
        </w:tc>
      </w:tr>
      <w:tr w:rsidR="002242E1" w:rsidRPr="00884A86" w:rsidTr="001F5D9A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42" w:rsidRPr="00884A86" w:rsidRDefault="00EF1E42" w:rsidP="00476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86">
              <w:rPr>
                <w:rFonts w:ascii="Times New Roman" w:hAnsi="Times New Roman"/>
                <w:sz w:val="28"/>
                <w:szCs w:val="28"/>
              </w:rPr>
              <w:lastRenderedPageBreak/>
              <w:t>Дата и время проведения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42" w:rsidRPr="00884A86" w:rsidRDefault="001F5D9A" w:rsidP="00B50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</w:t>
            </w:r>
            <w:r w:rsidR="00B5069F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242E1" w:rsidRPr="00884A86" w:rsidTr="001F5D9A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42" w:rsidRPr="00884A86" w:rsidRDefault="00EF1E42" w:rsidP="00476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86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42" w:rsidRPr="00884A86" w:rsidRDefault="00B8402F" w:rsidP="002A2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Владивосток-</w:t>
            </w:r>
            <w:r w:rsidR="00052D18" w:rsidRPr="001D2DC0">
              <w:rPr>
                <w:rFonts w:ascii="Times New Roman" w:hAnsi="Times New Roman"/>
                <w:sz w:val="28"/>
                <w:szCs w:val="28"/>
              </w:rPr>
              <w:t>Иркутск-</w:t>
            </w:r>
            <w:r w:rsidR="001F5D9A">
              <w:rPr>
                <w:rFonts w:ascii="Times New Roman" w:hAnsi="Times New Roman"/>
                <w:sz w:val="28"/>
                <w:szCs w:val="28"/>
              </w:rPr>
              <w:t>Москва-Екатеринбург-</w:t>
            </w:r>
            <w:r w:rsidR="002A2F5F">
              <w:rPr>
                <w:rFonts w:ascii="Times New Roman" w:hAnsi="Times New Roman"/>
                <w:sz w:val="28"/>
                <w:szCs w:val="28"/>
              </w:rPr>
              <w:t>Минск</w:t>
            </w:r>
          </w:p>
        </w:tc>
      </w:tr>
      <w:tr w:rsidR="002242E1" w:rsidRPr="00884A86" w:rsidTr="001F5D9A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42" w:rsidRPr="00884A86" w:rsidRDefault="001F5D9A" w:rsidP="00476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Секции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2A" w:rsidRPr="009867A9" w:rsidRDefault="00824B2A" w:rsidP="00824B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7A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F5D9A" w:rsidRPr="009867A9">
              <w:rPr>
                <w:rFonts w:ascii="Times New Roman" w:hAnsi="Times New Roman"/>
                <w:sz w:val="28"/>
                <w:szCs w:val="28"/>
              </w:rPr>
              <w:t>Налоговая политика и реформирование национальных налоговых систем</w:t>
            </w:r>
          </w:p>
          <w:p w:rsidR="001F5D9A" w:rsidRPr="009867A9" w:rsidRDefault="001F5D9A" w:rsidP="00824B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7A9">
              <w:rPr>
                <w:rFonts w:ascii="Times New Roman" w:hAnsi="Times New Roman"/>
                <w:sz w:val="28"/>
                <w:szCs w:val="28"/>
              </w:rPr>
              <w:t>2. Налогово</w:t>
            </w:r>
            <w:r w:rsidR="00824B2A" w:rsidRPr="009867A9">
              <w:rPr>
                <w:rFonts w:ascii="Times New Roman" w:hAnsi="Times New Roman"/>
                <w:sz w:val="28"/>
                <w:szCs w:val="28"/>
              </w:rPr>
              <w:t>е администрирование. Противодей</w:t>
            </w:r>
            <w:r w:rsidRPr="009867A9">
              <w:rPr>
                <w:rFonts w:ascii="Times New Roman" w:hAnsi="Times New Roman"/>
                <w:sz w:val="28"/>
                <w:szCs w:val="28"/>
              </w:rPr>
              <w:t>ствие уклонению от налогообложения</w:t>
            </w:r>
          </w:p>
          <w:p w:rsidR="001F5D9A" w:rsidRPr="009867A9" w:rsidRDefault="001F5D9A" w:rsidP="00824B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7A9">
              <w:rPr>
                <w:rFonts w:ascii="Times New Roman" w:hAnsi="Times New Roman"/>
                <w:sz w:val="28"/>
                <w:szCs w:val="28"/>
              </w:rPr>
              <w:t>3. Механизмы налоговой поддержки развития реального сектора экономики</w:t>
            </w:r>
          </w:p>
          <w:p w:rsidR="001F5D9A" w:rsidRPr="009867A9" w:rsidRDefault="001F5D9A" w:rsidP="00824B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7A9">
              <w:rPr>
                <w:rFonts w:ascii="Times New Roman" w:hAnsi="Times New Roman"/>
                <w:sz w:val="28"/>
                <w:szCs w:val="28"/>
              </w:rPr>
              <w:t>4. Налоговые риски: оценка и управление</w:t>
            </w:r>
          </w:p>
          <w:p w:rsidR="001F5D9A" w:rsidRPr="009867A9" w:rsidRDefault="001F5D9A" w:rsidP="00824B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7A9">
              <w:rPr>
                <w:rFonts w:ascii="Times New Roman" w:hAnsi="Times New Roman"/>
                <w:sz w:val="28"/>
                <w:szCs w:val="28"/>
              </w:rPr>
              <w:t>5. Трансфертное ценообразование. Институт консолиди</w:t>
            </w:r>
            <w:r w:rsidR="00824B2A" w:rsidRPr="009867A9">
              <w:rPr>
                <w:rFonts w:ascii="Times New Roman" w:hAnsi="Times New Roman"/>
                <w:sz w:val="28"/>
                <w:szCs w:val="28"/>
              </w:rPr>
              <w:t>рованной группы налогоплательщи</w:t>
            </w:r>
            <w:r w:rsidRPr="009867A9">
              <w:rPr>
                <w:rFonts w:ascii="Times New Roman" w:hAnsi="Times New Roman"/>
                <w:sz w:val="28"/>
                <w:szCs w:val="28"/>
              </w:rPr>
              <w:t xml:space="preserve">ков (КГН) </w:t>
            </w:r>
          </w:p>
          <w:p w:rsidR="001F5D9A" w:rsidRPr="009867A9" w:rsidRDefault="001F5D9A" w:rsidP="00824B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7A9">
              <w:rPr>
                <w:rFonts w:ascii="Times New Roman" w:hAnsi="Times New Roman"/>
                <w:sz w:val="28"/>
                <w:szCs w:val="28"/>
              </w:rPr>
              <w:t>6. Международное налогообложение. Проблема размывания налогово</w:t>
            </w:r>
            <w:r w:rsidR="00824B2A" w:rsidRPr="009867A9">
              <w:rPr>
                <w:rFonts w:ascii="Times New Roman" w:hAnsi="Times New Roman"/>
                <w:sz w:val="28"/>
                <w:szCs w:val="28"/>
              </w:rPr>
              <w:t>й базы и переноса прибы</w:t>
            </w:r>
            <w:r w:rsidRPr="009867A9">
              <w:rPr>
                <w:rFonts w:ascii="Times New Roman" w:hAnsi="Times New Roman"/>
                <w:sz w:val="28"/>
                <w:szCs w:val="28"/>
              </w:rPr>
              <w:t>ли (BEPS)</w:t>
            </w:r>
          </w:p>
          <w:p w:rsidR="001F5D9A" w:rsidRDefault="0013638F" w:rsidP="00824B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F5D9A" w:rsidRPr="009867A9">
              <w:rPr>
                <w:rFonts w:ascii="Times New Roman" w:hAnsi="Times New Roman"/>
                <w:sz w:val="28"/>
                <w:szCs w:val="28"/>
              </w:rPr>
              <w:t xml:space="preserve">. Проблемы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налогового стимулирования и </w:t>
            </w:r>
            <w:r w:rsidR="001F5D9A" w:rsidRPr="009867A9">
              <w:rPr>
                <w:rFonts w:ascii="Times New Roman" w:hAnsi="Times New Roman"/>
                <w:sz w:val="28"/>
                <w:szCs w:val="28"/>
              </w:rPr>
              <w:t>применения налоговых льгот</w:t>
            </w:r>
          </w:p>
          <w:p w:rsidR="0013638F" w:rsidRPr="009867A9" w:rsidRDefault="0013638F" w:rsidP="00824B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Налоговое и таможенно-тарифное регулирование</w:t>
            </w:r>
          </w:p>
          <w:p w:rsidR="001F5D9A" w:rsidRPr="009867A9" w:rsidRDefault="0013638F" w:rsidP="005E4A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F5D9A" w:rsidRPr="009867A9">
              <w:rPr>
                <w:rFonts w:ascii="Times New Roman" w:hAnsi="Times New Roman"/>
                <w:sz w:val="28"/>
                <w:szCs w:val="28"/>
              </w:rPr>
              <w:t>. Пра</w:t>
            </w:r>
            <w:r w:rsidR="00704CAE" w:rsidRPr="009867A9">
              <w:rPr>
                <w:rFonts w:ascii="Times New Roman" w:hAnsi="Times New Roman"/>
                <w:sz w:val="28"/>
                <w:szCs w:val="28"/>
              </w:rPr>
              <w:t>вовая политика в сфере налогообложения</w:t>
            </w:r>
          </w:p>
        </w:tc>
      </w:tr>
      <w:tr w:rsidR="007474C3" w:rsidRPr="00884A86" w:rsidTr="001F5D9A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C3" w:rsidRDefault="007474C3" w:rsidP="00476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комитет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75" w:rsidRDefault="005E4A3E" w:rsidP="00052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2D18" w:rsidRPr="00986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6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69F" w:rsidRPr="009867A9">
              <w:rPr>
                <w:rFonts w:ascii="Times New Roman" w:hAnsi="Times New Roman" w:cs="Times New Roman"/>
                <w:sz w:val="28"/>
                <w:szCs w:val="28"/>
              </w:rPr>
              <w:t xml:space="preserve">Майбуров Игорь Анатольевич, д.э.н., </w:t>
            </w:r>
            <w:r w:rsidR="00B5069F" w:rsidRPr="00986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профессор, зав. кафедрой финансового и налогового менеджмента </w:t>
            </w:r>
            <w:r w:rsidR="00541AFA">
              <w:rPr>
                <w:rFonts w:ascii="Times New Roman" w:hAnsi="Times New Roman" w:cs="Times New Roman"/>
                <w:sz w:val="28"/>
                <w:szCs w:val="28"/>
              </w:rPr>
              <w:t xml:space="preserve">ВШЭМ </w:t>
            </w:r>
            <w:r w:rsidR="00B5069F">
              <w:rPr>
                <w:rFonts w:ascii="Times New Roman" w:hAnsi="Times New Roman" w:cs="Times New Roman"/>
                <w:sz w:val="28"/>
                <w:szCs w:val="28"/>
              </w:rPr>
              <w:t xml:space="preserve">УрФУ, главный научный сотрудник кафедры «Финансы и кредит» ДВФУ </w:t>
            </w:r>
            <w:r w:rsidR="002E3075" w:rsidRPr="009867A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CC7B2F" w:rsidRPr="00986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38F" w:rsidRPr="009867A9" w:rsidRDefault="005E4A3E" w:rsidP="00052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63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5069F" w:rsidRPr="009867A9">
              <w:rPr>
                <w:rFonts w:ascii="Times New Roman" w:hAnsi="Times New Roman" w:cs="Times New Roman"/>
                <w:sz w:val="28"/>
                <w:szCs w:val="28"/>
              </w:rPr>
              <w:t xml:space="preserve">Леонтьева Юлия Владимировна, к.э.н., доцент кафедры финансового и налогового менеджмента </w:t>
            </w:r>
            <w:r w:rsidR="00B5069F">
              <w:rPr>
                <w:rFonts w:ascii="Times New Roman" w:hAnsi="Times New Roman" w:cs="Times New Roman"/>
                <w:sz w:val="28"/>
                <w:szCs w:val="28"/>
              </w:rPr>
              <w:t>УрФУ</w:t>
            </w:r>
            <w:r w:rsidR="00B5069F" w:rsidRPr="00986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D9A" w:rsidRPr="009867A9" w:rsidRDefault="005E4A3E" w:rsidP="001F5D9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3075" w:rsidRPr="00986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0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D9A" w:rsidRPr="009867A9">
              <w:rPr>
                <w:rFonts w:ascii="Times New Roman" w:hAnsi="Times New Roman" w:cs="Times New Roman"/>
                <w:sz w:val="28"/>
                <w:szCs w:val="28"/>
              </w:rPr>
              <w:t xml:space="preserve">Гончаренко Любовь Ивановна, д.э.н., профессор, </w:t>
            </w:r>
            <w:r w:rsidR="00AE455D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налоговой политики и таможенно-тарифного регулирования</w:t>
            </w:r>
            <w:r w:rsidR="001F5D9A" w:rsidRPr="009867A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университета.</w:t>
            </w:r>
          </w:p>
          <w:p w:rsidR="00AE455D" w:rsidRPr="009867A9" w:rsidRDefault="005E4A3E" w:rsidP="00AE455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45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E455D" w:rsidRPr="009867A9">
              <w:rPr>
                <w:rFonts w:ascii="Times New Roman" w:hAnsi="Times New Roman" w:cs="Times New Roman"/>
                <w:sz w:val="28"/>
                <w:szCs w:val="28"/>
              </w:rPr>
              <w:t xml:space="preserve">Пинская Миляуша Рашитовна, д.э.н., доцент, </w:t>
            </w:r>
            <w:r w:rsidR="00B5069F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r w:rsidR="00AE455D" w:rsidRPr="00986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69F">
              <w:rPr>
                <w:rFonts w:ascii="Times New Roman" w:hAnsi="Times New Roman" w:cs="Times New Roman"/>
                <w:sz w:val="28"/>
                <w:szCs w:val="28"/>
              </w:rPr>
              <w:t>Департамента налоговой политики и таможенно-тарифного регулирования</w:t>
            </w:r>
            <w:r w:rsidR="00B5069F" w:rsidRPr="00986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55D" w:rsidRPr="009867A9">
              <w:rPr>
                <w:rFonts w:ascii="Times New Roman" w:hAnsi="Times New Roman" w:cs="Times New Roman"/>
                <w:sz w:val="28"/>
                <w:szCs w:val="28"/>
              </w:rPr>
              <w:t>Финансового университета.</w:t>
            </w:r>
          </w:p>
          <w:p w:rsidR="00B5069F" w:rsidRDefault="005E4A3E" w:rsidP="00926EE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6EEB" w:rsidRPr="009867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5069F" w:rsidRPr="009867A9">
              <w:rPr>
                <w:rFonts w:ascii="Times New Roman" w:hAnsi="Times New Roman" w:cs="Times New Roman"/>
                <w:sz w:val="28"/>
                <w:szCs w:val="28"/>
              </w:rPr>
              <w:t xml:space="preserve">Мачехин Виктор Александрович, </w:t>
            </w:r>
            <w:proofErr w:type="spellStart"/>
            <w:r w:rsidR="00B5069F" w:rsidRPr="009867A9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="00B5069F" w:rsidRPr="009867A9">
              <w:rPr>
                <w:rFonts w:ascii="Times New Roman" w:hAnsi="Times New Roman" w:cs="Times New Roman"/>
                <w:sz w:val="28"/>
                <w:szCs w:val="28"/>
              </w:rPr>
              <w:t>., доцент кафедры финансового права МГЮА</w:t>
            </w:r>
            <w:r w:rsidR="00B5069F">
              <w:rPr>
                <w:rFonts w:ascii="Times New Roman" w:hAnsi="Times New Roman" w:cs="Times New Roman"/>
                <w:sz w:val="28"/>
                <w:szCs w:val="28"/>
              </w:rPr>
              <w:t>, доцент Департамента налоговой политики и таможенно-тарифного регулирования</w:t>
            </w:r>
            <w:r w:rsidR="00B5069F" w:rsidRPr="009867A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университета.</w:t>
            </w:r>
          </w:p>
          <w:p w:rsidR="00B5069F" w:rsidRDefault="005E4A3E" w:rsidP="00926EE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069F">
              <w:rPr>
                <w:rFonts w:ascii="Times New Roman" w:hAnsi="Times New Roman" w:cs="Times New Roman"/>
                <w:sz w:val="28"/>
                <w:szCs w:val="28"/>
              </w:rPr>
              <w:t>. Тихонова Анна Витальевна, к.э.н., ст. преподаватель Департамента налоговой политики и таможенно-тарифного регулирования</w:t>
            </w:r>
            <w:r w:rsidR="00B5069F" w:rsidRPr="009867A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университета</w:t>
            </w:r>
            <w:r w:rsidR="00B50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EEB" w:rsidRPr="009867A9" w:rsidRDefault="005E4A3E" w:rsidP="00926EE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06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26EEB" w:rsidRPr="009867A9">
              <w:rPr>
                <w:rFonts w:ascii="Times New Roman" w:hAnsi="Times New Roman" w:cs="Times New Roman"/>
                <w:sz w:val="28"/>
                <w:szCs w:val="28"/>
              </w:rPr>
              <w:t>Киреева Елена Федоровна, д.э.н., профессор, зав. кафедрой налогов и налогообложения Белорусского государственного экономического университета.</w:t>
            </w:r>
          </w:p>
          <w:p w:rsidR="002274E0" w:rsidRPr="009867A9" w:rsidRDefault="005E4A3E" w:rsidP="002274E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5D9A" w:rsidRPr="00986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5D9A" w:rsidRPr="009867A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2274E0" w:rsidRPr="009867A9">
              <w:rPr>
                <w:rFonts w:ascii="Times New Roman" w:hAnsi="Times New Roman" w:cs="Times New Roman"/>
                <w:sz w:val="28"/>
                <w:szCs w:val="28"/>
              </w:rPr>
              <w:t>Толстопятенко</w:t>
            </w:r>
            <w:proofErr w:type="spellEnd"/>
            <w:r w:rsidR="002274E0" w:rsidRPr="009867A9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Петрович, </w:t>
            </w:r>
            <w:proofErr w:type="spellStart"/>
            <w:r w:rsidR="002274E0" w:rsidRPr="009867A9"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 w:rsidR="002274E0" w:rsidRPr="009867A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2D5E7B" w:rsidRPr="009867A9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профессор, зав. кафедрой права ЕС Московского государственного института международных отношений (У) МИД </w:t>
            </w:r>
            <w:r w:rsidR="002D5E7B" w:rsidRPr="00986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</w:t>
            </w:r>
            <w:r w:rsidR="00926EEB" w:rsidRPr="00986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02F" w:rsidRDefault="005E4A3E" w:rsidP="00B5069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0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6EEB" w:rsidRPr="00986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69F">
              <w:rPr>
                <w:rFonts w:ascii="Times New Roman" w:hAnsi="Times New Roman" w:cs="Times New Roman"/>
                <w:sz w:val="28"/>
                <w:szCs w:val="28"/>
              </w:rPr>
              <w:t>Лялина Жанна Ивановна, к.э.н., доцент, зав. кафедрой «Финансы и кредит» ДВФУ.</w:t>
            </w:r>
          </w:p>
          <w:p w:rsidR="00B01288" w:rsidRDefault="00B01288" w:rsidP="005E4A3E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4A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Бубнов Вячеслав Анатольевич, к.э.н., доцент, декан экономического факультета </w:t>
            </w:r>
            <w:r>
              <w:rPr>
                <w:rFonts w:ascii="Times New Roman" w:hAnsi="Times New Roman"/>
                <w:sz w:val="28"/>
                <w:szCs w:val="28"/>
              </w:rPr>
              <w:t>Иркутского государственного университета путей и сообщений</w:t>
            </w:r>
          </w:p>
          <w:p w:rsidR="005E4A3E" w:rsidRPr="00B5069F" w:rsidRDefault="005E4A3E" w:rsidP="005E4A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Корецкая-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Александровна, к.э.н., </w:t>
            </w:r>
            <w:r w:rsidRPr="005E4A3E">
              <w:rPr>
                <w:rFonts w:ascii="Times New Roman" w:hAnsi="Times New Roman"/>
                <w:sz w:val="28"/>
                <w:szCs w:val="28"/>
              </w:rPr>
              <w:t>доцент кафедры финансового и налогового менеджмента УрФУ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ответственный секретарь</w:t>
            </w:r>
          </w:p>
        </w:tc>
      </w:tr>
      <w:tr w:rsidR="002242E1" w:rsidRPr="00884A86" w:rsidTr="001F5D9A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42" w:rsidRPr="00884A86" w:rsidRDefault="00EF1E42" w:rsidP="00476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86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Информационная поддержка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75" w:rsidRDefault="001F5D9A" w:rsidP="000258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8F5">
              <w:rPr>
                <w:rFonts w:ascii="Times New Roman" w:hAnsi="Times New Roman"/>
                <w:sz w:val="28"/>
                <w:szCs w:val="28"/>
              </w:rPr>
              <w:t xml:space="preserve">Журналы: </w:t>
            </w:r>
            <w:r w:rsidR="00704CAE" w:rsidRPr="00AB68F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B68F5">
              <w:rPr>
                <w:rFonts w:ascii="Times New Roman" w:hAnsi="Times New Roman"/>
                <w:sz w:val="28"/>
                <w:szCs w:val="28"/>
              </w:rPr>
              <w:t>Налоговед</w:t>
            </w:r>
            <w:proofErr w:type="spellEnd"/>
            <w:r w:rsidR="00704CAE" w:rsidRPr="00AB68F5">
              <w:rPr>
                <w:rFonts w:ascii="Times New Roman" w:hAnsi="Times New Roman"/>
                <w:sz w:val="28"/>
                <w:szCs w:val="28"/>
              </w:rPr>
              <w:t>»</w:t>
            </w:r>
            <w:r w:rsidRPr="00AB68F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04CAE" w:rsidRPr="00AB68F5">
              <w:rPr>
                <w:rFonts w:ascii="Times New Roman" w:hAnsi="Times New Roman"/>
                <w:sz w:val="28"/>
                <w:szCs w:val="28"/>
              </w:rPr>
              <w:t>«Экономика. Налоги. Право»</w:t>
            </w:r>
            <w:r w:rsidR="00D8008A">
              <w:rPr>
                <w:rFonts w:ascii="Times New Roman" w:hAnsi="Times New Roman"/>
                <w:sz w:val="28"/>
                <w:szCs w:val="28"/>
              </w:rPr>
              <w:t>, «Вестник БГЭУ»</w:t>
            </w:r>
          </w:p>
          <w:p w:rsidR="00EF1E42" w:rsidRPr="005E4A3E" w:rsidRDefault="00EF1E42" w:rsidP="002B0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8C">
              <w:rPr>
                <w:rFonts w:ascii="Times New Roman" w:hAnsi="Times New Roman"/>
                <w:sz w:val="28"/>
                <w:szCs w:val="28"/>
              </w:rPr>
              <w:t>Информация о</w:t>
            </w:r>
            <w:r w:rsidR="00C60EB5" w:rsidRPr="00451C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68F5" w:rsidRPr="00451C8C">
              <w:rPr>
                <w:rFonts w:ascii="Times New Roman" w:hAnsi="Times New Roman"/>
                <w:sz w:val="28"/>
                <w:szCs w:val="28"/>
              </w:rPr>
              <w:t>мероприятии размещена на сайт</w:t>
            </w:r>
            <w:r w:rsidR="0013638F" w:rsidRPr="00451C8C">
              <w:rPr>
                <w:rFonts w:ascii="Times New Roman" w:hAnsi="Times New Roman"/>
                <w:sz w:val="28"/>
                <w:szCs w:val="28"/>
              </w:rPr>
              <w:t>ах</w:t>
            </w:r>
            <w:r w:rsidR="001F5D9A" w:rsidRPr="00AB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6" w:history="1">
              <w:r w:rsidR="005E4A3E" w:rsidRPr="005E4A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https://gsem.urfu.ru/</w:t>
              </w:r>
            </w:hyperlink>
            <w:r w:rsidR="005E4A3E" w:rsidRPr="005E4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00AF" w:rsidRPr="00025815" w:rsidRDefault="00D95865" w:rsidP="002B0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17" w:history="1">
              <w:r w:rsidR="002B00AF" w:rsidRPr="002B00A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2B00AF" w:rsidRPr="002B00AF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2B00AF" w:rsidRPr="002B00A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fa</w:t>
              </w:r>
              <w:proofErr w:type="spellEnd"/>
              <w:r w:rsidR="002B00AF" w:rsidRPr="002B00AF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2B00AF" w:rsidRPr="002B00A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2242E1" w:rsidRPr="0030758E" w:rsidTr="001F5D9A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42" w:rsidRPr="00884A86" w:rsidRDefault="00EF1E42" w:rsidP="00476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86"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9A" w:rsidRPr="00770AA8" w:rsidRDefault="001F5D9A" w:rsidP="001F5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5D9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70AA8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F5D9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770A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="00D95865">
              <w:fldChar w:fldCharType="begin"/>
            </w:r>
            <w:r w:rsidR="00D95865" w:rsidRPr="00D95865">
              <w:rPr>
                <w:lang w:val="en-US"/>
              </w:rPr>
              <w:instrText xml:space="preserve"> HYPERLINK "mailto:taxconference@mail.ru" </w:instrText>
            </w:r>
            <w:r w:rsidR="00D95865">
              <w:fldChar w:fldCharType="separate"/>
            </w:r>
            <w:r w:rsidRPr="001E0C0D">
              <w:rPr>
                <w:rStyle w:val="a4"/>
                <w:rFonts w:ascii="Times New Roman" w:hAnsi="Times New Roman"/>
                <w:sz w:val="28"/>
                <w:szCs w:val="28"/>
                <w:lang w:val="en-US"/>
              </w:rPr>
              <w:t>taxconference</w:t>
            </w:r>
            <w:r w:rsidRPr="00770AA8">
              <w:rPr>
                <w:rStyle w:val="a4"/>
                <w:rFonts w:ascii="Times New Roman" w:hAnsi="Times New Roman"/>
                <w:sz w:val="28"/>
                <w:szCs w:val="28"/>
                <w:lang w:val="en-US"/>
              </w:rPr>
              <w:t>@</w:t>
            </w:r>
            <w:r w:rsidRPr="001E0C0D">
              <w:rPr>
                <w:rStyle w:val="a4"/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770AA8">
              <w:rPr>
                <w:rStyle w:val="a4"/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1E0C0D">
              <w:rPr>
                <w:rStyle w:val="a4"/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="00D95865">
              <w:rPr>
                <w:rStyle w:val="a4"/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r w:rsidRPr="00770AA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1F5D9A" w:rsidRPr="001F5D9A" w:rsidRDefault="001F5D9A" w:rsidP="001F5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D9A">
              <w:rPr>
                <w:rFonts w:ascii="Times New Roman" w:hAnsi="Times New Roman"/>
                <w:sz w:val="28"/>
                <w:szCs w:val="28"/>
              </w:rPr>
              <w:t>Те</w:t>
            </w:r>
            <w:r w:rsidR="00B5069F">
              <w:rPr>
                <w:rFonts w:ascii="Times New Roman" w:hAnsi="Times New Roman"/>
                <w:sz w:val="28"/>
                <w:szCs w:val="28"/>
              </w:rPr>
              <w:t>лефон в России: +7 (</w:t>
            </w:r>
            <w:r w:rsidR="005E4A3E">
              <w:rPr>
                <w:rFonts w:ascii="Times New Roman" w:hAnsi="Times New Roman"/>
                <w:sz w:val="28"/>
                <w:szCs w:val="28"/>
              </w:rPr>
              <w:t>343</w:t>
            </w:r>
            <w:r w:rsidR="00C30075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5E4A3E">
              <w:rPr>
                <w:rFonts w:ascii="Times New Roman" w:hAnsi="Times New Roman"/>
                <w:sz w:val="28"/>
                <w:szCs w:val="28"/>
              </w:rPr>
              <w:t>3759568</w:t>
            </w:r>
          </w:p>
          <w:p w:rsidR="001D2DC0" w:rsidRPr="00F612E8" w:rsidRDefault="001F5D9A" w:rsidP="002B0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D9A">
              <w:rPr>
                <w:rFonts w:ascii="Times New Roman" w:hAnsi="Times New Roman"/>
                <w:sz w:val="28"/>
                <w:szCs w:val="28"/>
              </w:rPr>
              <w:t>Телефон в Беларуси: +375 (017) 2097839</w:t>
            </w:r>
            <w:r w:rsidR="00F612E8" w:rsidRPr="00F61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24B2A" w:rsidRDefault="00824B2A" w:rsidP="00824B2A">
      <w:pPr>
        <w:ind w:firstLine="142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824B2A" w:rsidRPr="001F5D9A" w:rsidRDefault="00824B2A" w:rsidP="00824B2A">
      <w:pPr>
        <w:ind w:firstLine="142"/>
        <w:jc w:val="center"/>
        <w:outlineLvl w:val="0"/>
        <w:rPr>
          <w:rFonts w:ascii="Times New Roman" w:hAnsi="Times New Roman" w:cs="Times New Roman"/>
          <w:i/>
          <w:caps/>
          <w:sz w:val="28"/>
          <w:szCs w:val="28"/>
        </w:rPr>
      </w:pPr>
      <w:r w:rsidRPr="001F5D9A">
        <w:rPr>
          <w:rFonts w:ascii="Times New Roman" w:hAnsi="Times New Roman" w:cs="Times New Roman"/>
          <w:i/>
          <w:sz w:val="28"/>
          <w:szCs w:val="28"/>
        </w:rPr>
        <w:t>ПРЕД</w:t>
      </w:r>
      <w:r w:rsidRPr="001F5D9A">
        <w:rPr>
          <w:rFonts w:ascii="Times New Roman" w:hAnsi="Times New Roman" w:cs="Times New Roman"/>
          <w:i/>
          <w:caps/>
          <w:sz w:val="28"/>
          <w:szCs w:val="28"/>
        </w:rPr>
        <w:t>о</w:t>
      </w:r>
      <w:r w:rsidRPr="001F5D9A">
        <w:rPr>
          <w:rFonts w:ascii="Times New Roman" w:hAnsi="Times New Roman" w:cs="Times New Roman"/>
          <w:i/>
          <w:sz w:val="28"/>
          <w:szCs w:val="28"/>
        </w:rPr>
        <w:t xml:space="preserve">СТАВЛЕНИЕ </w:t>
      </w:r>
      <w:r w:rsidRPr="001F5D9A">
        <w:rPr>
          <w:rFonts w:ascii="Times New Roman" w:hAnsi="Times New Roman" w:cs="Times New Roman"/>
          <w:i/>
          <w:caps/>
          <w:sz w:val="28"/>
          <w:szCs w:val="28"/>
        </w:rPr>
        <w:t>материалов</w:t>
      </w:r>
    </w:p>
    <w:p w:rsidR="00824B2A" w:rsidRPr="001F5D9A" w:rsidRDefault="00B612EC" w:rsidP="00824B2A">
      <w:pPr>
        <w:ind w:firstLine="3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 15 февраля</w:t>
      </w:r>
      <w:r w:rsidR="002E3075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B5069F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824B2A" w:rsidRPr="001F5D9A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992F34" w:rsidRPr="00FA6643" w:rsidRDefault="008349FB" w:rsidP="00FA6643">
      <w:pPr>
        <w:ind w:firstLine="34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Участники конференции до 15 февраля 201</w:t>
      </w:r>
      <w:r w:rsidR="00B506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направляют на электронную почту оргкомитета</w:t>
      </w:r>
      <w:r w:rsidR="00FA6643">
        <w:rPr>
          <w:rFonts w:ascii="Times New Roman" w:hAnsi="Times New Roman" w:cs="Times New Roman"/>
          <w:sz w:val="28"/>
          <w:szCs w:val="28"/>
        </w:rPr>
        <w:t xml:space="preserve"> (</w:t>
      </w:r>
      <w:hyperlink r:id="rId18" w:history="1">
        <w:r w:rsidR="00FA6643" w:rsidRPr="001F5D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taxconference</w:t>
        </w:r>
        <w:r w:rsidR="00FA6643" w:rsidRPr="00FA664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A6643" w:rsidRPr="001F5D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A6643" w:rsidRPr="00FA66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A6643" w:rsidRPr="001F5D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A6643">
        <w:t xml:space="preserve"> </w:t>
      </w:r>
      <w:r w:rsidR="00FA6643">
        <w:rPr>
          <w:sz w:val="28"/>
          <w:szCs w:val="28"/>
        </w:rPr>
        <w:t>) э</w:t>
      </w:r>
      <w:r>
        <w:rPr>
          <w:rFonts w:ascii="Times New Roman" w:hAnsi="Times New Roman" w:cs="Times New Roman"/>
          <w:sz w:val="28"/>
          <w:szCs w:val="28"/>
        </w:rPr>
        <w:t>лектронное письмо</w:t>
      </w:r>
      <w:r w:rsidR="00FA6643">
        <w:rPr>
          <w:rFonts w:ascii="Times New Roman" w:hAnsi="Times New Roman" w:cs="Times New Roman"/>
          <w:sz w:val="28"/>
          <w:szCs w:val="28"/>
        </w:rPr>
        <w:t xml:space="preserve"> с названием «Конференция молодых </w:t>
      </w:r>
      <w:proofErr w:type="spellStart"/>
      <w:r w:rsidR="00FA6643">
        <w:rPr>
          <w:rFonts w:ascii="Times New Roman" w:hAnsi="Times New Roman" w:cs="Times New Roman"/>
          <w:sz w:val="28"/>
          <w:szCs w:val="28"/>
        </w:rPr>
        <w:t>налоговедов</w:t>
      </w:r>
      <w:proofErr w:type="spellEnd"/>
      <w:r w:rsidR="00FA6643">
        <w:rPr>
          <w:rFonts w:ascii="Times New Roman" w:hAnsi="Times New Roman" w:cs="Times New Roman"/>
          <w:sz w:val="28"/>
          <w:szCs w:val="28"/>
        </w:rPr>
        <w:t>»</w:t>
      </w:r>
      <w:r w:rsidR="00143DF7">
        <w:rPr>
          <w:rFonts w:ascii="Times New Roman" w:hAnsi="Times New Roman" w:cs="Times New Roman"/>
          <w:sz w:val="28"/>
          <w:szCs w:val="28"/>
        </w:rPr>
        <w:t>, содержащее следующие отдельные файлы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2F34" w:rsidRDefault="00992F34" w:rsidP="00992F34">
      <w:pPr>
        <w:pStyle w:val="a3"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6868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8349FB" w:rsidRPr="00986868">
        <w:rPr>
          <w:rFonts w:ascii="Times New Roman" w:hAnsi="Times New Roman" w:cs="Times New Roman"/>
          <w:b/>
          <w:sz w:val="28"/>
          <w:szCs w:val="28"/>
          <w:u w:val="single"/>
        </w:rPr>
        <w:t>аявка</w:t>
      </w:r>
      <w:r w:rsidRPr="009868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участие в 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F34">
        <w:rPr>
          <w:rFonts w:ascii="Times New Roman" w:hAnsi="Times New Roman" w:cs="Times New Roman"/>
          <w:sz w:val="28"/>
          <w:szCs w:val="28"/>
        </w:rPr>
        <w:t>(</w:t>
      </w:r>
      <w:r w:rsidR="00FA6643">
        <w:rPr>
          <w:rFonts w:ascii="Times New Roman" w:hAnsi="Times New Roman" w:cs="Times New Roman"/>
          <w:sz w:val="28"/>
          <w:szCs w:val="28"/>
        </w:rPr>
        <w:t xml:space="preserve">см. </w:t>
      </w:r>
      <w:r w:rsidRPr="00992F34">
        <w:rPr>
          <w:rFonts w:ascii="Times New Roman" w:hAnsi="Times New Roman" w:cs="Times New Roman"/>
          <w:sz w:val="28"/>
          <w:szCs w:val="28"/>
        </w:rPr>
        <w:t xml:space="preserve">Приложение 1) </w:t>
      </w:r>
      <w:r>
        <w:rPr>
          <w:rFonts w:ascii="Times New Roman" w:hAnsi="Times New Roman" w:cs="Times New Roman"/>
          <w:sz w:val="28"/>
          <w:szCs w:val="28"/>
        </w:rPr>
        <w:t>с названием «</w:t>
      </w:r>
      <w:proofErr w:type="spellStart"/>
      <w:r w:rsidR="00D83950">
        <w:rPr>
          <w:rFonts w:ascii="Times New Roman" w:hAnsi="Times New Roman" w:cs="Times New Roman"/>
          <w:sz w:val="28"/>
          <w:szCs w:val="28"/>
        </w:rPr>
        <w:t>Заявка.Фамилия</w:t>
      </w:r>
      <w:proofErr w:type="spellEnd"/>
      <w:r w:rsidR="00D83950">
        <w:rPr>
          <w:rFonts w:ascii="Times New Roman" w:hAnsi="Times New Roman" w:cs="Times New Roman"/>
          <w:sz w:val="28"/>
          <w:szCs w:val="28"/>
        </w:rPr>
        <w:t xml:space="preserve"> </w:t>
      </w:r>
      <w:r w:rsidR="008349FB" w:rsidRPr="00992F34">
        <w:rPr>
          <w:rFonts w:ascii="Times New Roman" w:hAnsi="Times New Roman" w:cs="Times New Roman"/>
          <w:sz w:val="28"/>
          <w:szCs w:val="28"/>
        </w:rPr>
        <w:t>автора.</w:t>
      </w:r>
      <w:r w:rsidR="00D8395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349FB" w:rsidRPr="00992F34">
        <w:rPr>
          <w:rFonts w:ascii="Times New Roman" w:hAnsi="Times New Roman" w:cs="Times New Roman"/>
          <w:sz w:val="28"/>
          <w:szCs w:val="28"/>
          <w:lang w:val="en-US"/>
        </w:rPr>
        <w:t>oc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92F34">
        <w:rPr>
          <w:rFonts w:ascii="Times New Roman" w:hAnsi="Times New Roman" w:cs="Times New Roman"/>
          <w:sz w:val="28"/>
          <w:szCs w:val="28"/>
        </w:rPr>
        <w:t xml:space="preserve">(например,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Заявка.Сидоров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6643">
        <w:rPr>
          <w:rFonts w:ascii="Times New Roman" w:hAnsi="Times New Roman" w:cs="Times New Roman"/>
          <w:sz w:val="28"/>
          <w:szCs w:val="28"/>
        </w:rPr>
        <w:t>)</w:t>
      </w:r>
      <w:r w:rsidR="00D83950">
        <w:rPr>
          <w:rFonts w:ascii="Times New Roman" w:hAnsi="Times New Roman" w:cs="Times New Roman"/>
          <w:sz w:val="28"/>
          <w:szCs w:val="28"/>
        </w:rPr>
        <w:t>.</w:t>
      </w:r>
      <w:r w:rsidR="00D83950" w:rsidRPr="00D83950">
        <w:rPr>
          <w:rFonts w:ascii="Times New Roman" w:hAnsi="Times New Roman" w:cs="Times New Roman"/>
          <w:sz w:val="28"/>
          <w:szCs w:val="28"/>
        </w:rPr>
        <w:t xml:space="preserve"> </w:t>
      </w:r>
      <w:r w:rsidR="00D83950">
        <w:rPr>
          <w:rFonts w:ascii="Times New Roman" w:hAnsi="Times New Roman" w:cs="Times New Roman"/>
          <w:sz w:val="28"/>
          <w:szCs w:val="28"/>
        </w:rPr>
        <w:t>Если доклад представлен несколькими авторами (не более</w:t>
      </w:r>
      <w:r w:rsidR="00FA6643">
        <w:rPr>
          <w:rFonts w:ascii="Times New Roman" w:hAnsi="Times New Roman" w:cs="Times New Roman"/>
          <w:sz w:val="28"/>
          <w:szCs w:val="28"/>
        </w:rPr>
        <w:t xml:space="preserve"> двух), то заявка заполняется на каждого автора отдельно, но высылается в одном </w:t>
      </w:r>
      <w:r w:rsidR="005E4A3E">
        <w:rPr>
          <w:rFonts w:ascii="Times New Roman" w:hAnsi="Times New Roman" w:cs="Times New Roman"/>
          <w:sz w:val="28"/>
          <w:szCs w:val="28"/>
        </w:rPr>
        <w:t>файле</w:t>
      </w:r>
      <w:r w:rsidR="00FA6643">
        <w:rPr>
          <w:rFonts w:ascii="Times New Roman" w:hAnsi="Times New Roman" w:cs="Times New Roman"/>
          <w:sz w:val="28"/>
          <w:szCs w:val="28"/>
        </w:rPr>
        <w:t xml:space="preserve"> с названием «</w:t>
      </w:r>
      <w:proofErr w:type="spellStart"/>
      <w:r w:rsidR="00FA6643">
        <w:rPr>
          <w:rFonts w:ascii="Times New Roman" w:hAnsi="Times New Roman" w:cs="Times New Roman"/>
          <w:sz w:val="28"/>
          <w:szCs w:val="28"/>
        </w:rPr>
        <w:t>Заявка</w:t>
      </w:r>
      <w:proofErr w:type="gramStart"/>
      <w:r w:rsidR="00FA6643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FA6643">
        <w:rPr>
          <w:rFonts w:ascii="Times New Roman" w:hAnsi="Times New Roman" w:cs="Times New Roman"/>
          <w:sz w:val="28"/>
          <w:szCs w:val="28"/>
        </w:rPr>
        <w:t>амилии</w:t>
      </w:r>
      <w:proofErr w:type="spellEnd"/>
      <w:r w:rsidR="00FA6643">
        <w:rPr>
          <w:rFonts w:ascii="Times New Roman" w:hAnsi="Times New Roman" w:cs="Times New Roman"/>
          <w:sz w:val="28"/>
          <w:szCs w:val="28"/>
        </w:rPr>
        <w:t xml:space="preserve"> авторов.</w:t>
      </w:r>
      <w:r w:rsidR="00FA6643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FA6643">
        <w:rPr>
          <w:rFonts w:ascii="Times New Roman" w:hAnsi="Times New Roman" w:cs="Times New Roman"/>
          <w:sz w:val="28"/>
          <w:szCs w:val="28"/>
        </w:rPr>
        <w:t>»</w:t>
      </w:r>
      <w:r w:rsidR="00FA6643" w:rsidRPr="00FA6643">
        <w:rPr>
          <w:rFonts w:ascii="Times New Roman" w:hAnsi="Times New Roman" w:cs="Times New Roman"/>
          <w:sz w:val="28"/>
          <w:szCs w:val="28"/>
        </w:rPr>
        <w:t xml:space="preserve"> (</w:t>
      </w:r>
      <w:r w:rsidR="00FA6643">
        <w:rPr>
          <w:rFonts w:ascii="Times New Roman" w:hAnsi="Times New Roman" w:cs="Times New Roman"/>
          <w:sz w:val="28"/>
          <w:szCs w:val="28"/>
        </w:rPr>
        <w:t>например, «</w:t>
      </w:r>
      <w:proofErr w:type="spellStart"/>
      <w:r w:rsidR="00FA6643" w:rsidRPr="00992F34">
        <w:rPr>
          <w:rFonts w:ascii="Times New Roman" w:hAnsi="Times New Roman" w:cs="Times New Roman"/>
          <w:sz w:val="28"/>
          <w:szCs w:val="28"/>
        </w:rPr>
        <w:t>Заявка.Иванов.Зайкин</w:t>
      </w:r>
      <w:proofErr w:type="spellEnd"/>
      <w:r w:rsidR="00FA6643" w:rsidRPr="00992F34">
        <w:rPr>
          <w:rFonts w:ascii="Times New Roman" w:hAnsi="Times New Roman" w:cs="Times New Roman"/>
          <w:sz w:val="28"/>
          <w:szCs w:val="28"/>
        </w:rPr>
        <w:t>.</w:t>
      </w:r>
      <w:r w:rsidR="00FA6643" w:rsidRPr="00992F3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FA6643">
        <w:rPr>
          <w:rFonts w:ascii="Times New Roman" w:hAnsi="Times New Roman" w:cs="Times New Roman"/>
          <w:sz w:val="28"/>
          <w:szCs w:val="28"/>
        </w:rPr>
        <w:t>»</w:t>
      </w:r>
      <w:r w:rsidR="00FA6643" w:rsidRPr="00992F34">
        <w:rPr>
          <w:rFonts w:ascii="Times New Roman" w:hAnsi="Times New Roman" w:cs="Times New Roman"/>
          <w:sz w:val="28"/>
          <w:szCs w:val="28"/>
        </w:rPr>
        <w:t>)</w:t>
      </w:r>
      <w:r w:rsidR="00986868">
        <w:rPr>
          <w:rFonts w:ascii="Times New Roman" w:hAnsi="Times New Roman" w:cs="Times New Roman"/>
          <w:sz w:val="28"/>
          <w:szCs w:val="28"/>
        </w:rPr>
        <w:t>.</w:t>
      </w:r>
    </w:p>
    <w:p w:rsidR="00D83950" w:rsidRDefault="00992F34" w:rsidP="00992F34">
      <w:pPr>
        <w:pStyle w:val="a3"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6868">
        <w:rPr>
          <w:rFonts w:ascii="Times New Roman" w:hAnsi="Times New Roman" w:cs="Times New Roman"/>
          <w:b/>
          <w:sz w:val="28"/>
          <w:szCs w:val="28"/>
          <w:u w:val="single"/>
        </w:rPr>
        <w:t>Доклад на конференцию</w:t>
      </w:r>
      <w:r>
        <w:rPr>
          <w:rFonts w:ascii="Times New Roman" w:hAnsi="Times New Roman" w:cs="Times New Roman"/>
          <w:sz w:val="28"/>
          <w:szCs w:val="28"/>
        </w:rPr>
        <w:t xml:space="preserve"> с названием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Доклад.Фамилия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автора (авторов).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 xml:space="preserve">» (например, «Доклад.Сидоров.doc» или «Доклад.Иванов.Зайкин.doc»). </w:t>
      </w:r>
      <w:r w:rsidR="00D83950">
        <w:rPr>
          <w:rFonts w:ascii="Times New Roman" w:hAnsi="Times New Roman" w:cs="Times New Roman"/>
          <w:sz w:val="28"/>
          <w:szCs w:val="28"/>
        </w:rPr>
        <w:t xml:space="preserve">Материалы должны быть оформлены в соответствии с требованиями, указанными в Приложении 2. </w:t>
      </w:r>
    </w:p>
    <w:p w:rsidR="00143DF7" w:rsidRDefault="00992F34" w:rsidP="00D83950">
      <w:pPr>
        <w:pStyle w:val="a3"/>
        <w:ind w:left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Доклады</w:t>
      </w:r>
      <w:r w:rsidR="008349FB" w:rsidRPr="00992F34">
        <w:rPr>
          <w:rFonts w:ascii="Times New Roman" w:hAnsi="Times New Roman" w:cs="Times New Roman"/>
          <w:sz w:val="28"/>
          <w:szCs w:val="28"/>
        </w:rPr>
        <w:t xml:space="preserve"> будут проверены на уникальность в системе «</w:t>
      </w:r>
      <w:proofErr w:type="spellStart"/>
      <w:r w:rsidR="008349FB" w:rsidRPr="00992F34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8349FB" w:rsidRPr="00992F34">
        <w:rPr>
          <w:rFonts w:ascii="Times New Roman" w:hAnsi="Times New Roman" w:cs="Times New Roman"/>
          <w:sz w:val="28"/>
          <w:szCs w:val="28"/>
        </w:rPr>
        <w:t>» (не менее 70% оригинального текста). Доклады, не соответствующие т</w:t>
      </w:r>
      <w:r w:rsidR="00FA6643">
        <w:rPr>
          <w:rFonts w:ascii="Times New Roman" w:hAnsi="Times New Roman" w:cs="Times New Roman"/>
          <w:sz w:val="28"/>
          <w:szCs w:val="28"/>
        </w:rPr>
        <w:t>ребованиям</w:t>
      </w:r>
      <w:r w:rsidR="008349FB" w:rsidRPr="00992F34">
        <w:rPr>
          <w:rFonts w:ascii="Times New Roman" w:hAnsi="Times New Roman" w:cs="Times New Roman"/>
          <w:sz w:val="28"/>
          <w:szCs w:val="28"/>
        </w:rPr>
        <w:t>, не публикуются.</w:t>
      </w:r>
    </w:p>
    <w:p w:rsidR="008349FB" w:rsidRPr="00143DF7" w:rsidRDefault="008349FB" w:rsidP="00143DF7">
      <w:pPr>
        <w:pStyle w:val="a3"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2F34">
        <w:rPr>
          <w:rFonts w:ascii="Times New Roman" w:hAnsi="Times New Roman" w:cs="Times New Roman"/>
          <w:sz w:val="28"/>
          <w:szCs w:val="28"/>
        </w:rPr>
        <w:t xml:space="preserve"> </w:t>
      </w:r>
      <w:r w:rsidR="00143DF7" w:rsidRPr="00986868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Последняя отсканированная страница доклада</w:t>
      </w:r>
      <w:r w:rsidR="00143D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3DF7" w:rsidRPr="001F5D9A">
        <w:rPr>
          <w:rFonts w:ascii="Times New Roman" w:hAnsi="Times New Roman" w:cs="Times New Roman"/>
          <w:b/>
          <w:bCs/>
          <w:sz w:val="28"/>
          <w:szCs w:val="28"/>
        </w:rPr>
        <w:t>с подписью автора (авторов</w:t>
      </w:r>
      <w:r w:rsidR="001A059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5069F">
        <w:rPr>
          <w:rFonts w:ascii="Times New Roman" w:hAnsi="Times New Roman" w:cs="Times New Roman"/>
          <w:b/>
          <w:bCs/>
          <w:sz w:val="28"/>
          <w:szCs w:val="28"/>
        </w:rPr>
        <w:t>, научного руководителя</w:t>
      </w:r>
      <w:r w:rsidR="00143DF7" w:rsidRPr="001F5D9A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143DF7" w:rsidRPr="001F5D9A">
        <w:rPr>
          <w:rFonts w:ascii="Times New Roman" w:hAnsi="Times New Roman" w:cs="Times New Roman"/>
          <w:b/>
          <w:sz w:val="28"/>
          <w:szCs w:val="28"/>
        </w:rPr>
        <w:t>заведующего кафедрой, заверенные печатью вуза</w:t>
      </w:r>
      <w:r w:rsidR="00143D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B2A" w:rsidRPr="00025815" w:rsidRDefault="00824B2A" w:rsidP="00824B2A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D9A">
        <w:rPr>
          <w:rFonts w:ascii="Times New Roman" w:hAnsi="Times New Roman" w:cs="Times New Roman"/>
          <w:sz w:val="28"/>
          <w:szCs w:val="28"/>
        </w:rPr>
        <w:t xml:space="preserve">Публикация докладов бесплатная. </w:t>
      </w:r>
      <w:r w:rsidR="00FA6643">
        <w:rPr>
          <w:rFonts w:ascii="Times New Roman" w:hAnsi="Times New Roman" w:cs="Times New Roman"/>
          <w:sz w:val="28"/>
          <w:szCs w:val="28"/>
        </w:rPr>
        <w:t>Материалы</w:t>
      </w:r>
      <w:r w:rsidR="002E3075">
        <w:rPr>
          <w:rFonts w:ascii="Times New Roman" w:hAnsi="Times New Roman" w:cs="Times New Roman"/>
          <w:sz w:val="28"/>
          <w:szCs w:val="28"/>
        </w:rPr>
        <w:t xml:space="preserve"> будут опубликованы в </w:t>
      </w:r>
      <w:r w:rsidR="002E269D" w:rsidRPr="002E269D">
        <w:rPr>
          <w:rFonts w:ascii="Times New Roman" w:hAnsi="Times New Roman" w:cs="Times New Roman"/>
          <w:sz w:val="28"/>
          <w:szCs w:val="28"/>
          <w:u w:val="single"/>
        </w:rPr>
        <w:t xml:space="preserve">электронном </w:t>
      </w:r>
      <w:r w:rsidR="002E3075" w:rsidRPr="002E269D">
        <w:rPr>
          <w:rFonts w:ascii="Times New Roman" w:hAnsi="Times New Roman" w:cs="Times New Roman"/>
          <w:sz w:val="28"/>
          <w:szCs w:val="28"/>
          <w:u w:val="single"/>
        </w:rPr>
        <w:t>сборнике</w:t>
      </w:r>
      <w:r w:rsidR="008349FB" w:rsidRPr="00986868">
        <w:rPr>
          <w:rFonts w:ascii="Times New Roman" w:hAnsi="Times New Roman" w:cs="Times New Roman"/>
          <w:sz w:val="28"/>
          <w:szCs w:val="28"/>
          <w:u w:val="single"/>
        </w:rPr>
        <w:t xml:space="preserve"> докладов конференции</w:t>
      </w:r>
      <w:r w:rsidR="002E3075" w:rsidRPr="0098686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D2DC0">
        <w:rPr>
          <w:rFonts w:ascii="Times New Roman" w:hAnsi="Times New Roman" w:cs="Times New Roman"/>
          <w:sz w:val="28"/>
          <w:szCs w:val="28"/>
          <w:u w:val="single"/>
        </w:rPr>
        <w:t>информация о котором</w:t>
      </w:r>
      <w:r w:rsidR="002E3075" w:rsidRPr="00986868">
        <w:rPr>
          <w:rFonts w:ascii="Times New Roman" w:hAnsi="Times New Roman" w:cs="Times New Roman"/>
          <w:sz w:val="28"/>
          <w:szCs w:val="28"/>
          <w:u w:val="single"/>
        </w:rPr>
        <w:t xml:space="preserve"> будет разослана авторам </w:t>
      </w:r>
      <w:r w:rsidR="008349FB" w:rsidRPr="00986868">
        <w:rPr>
          <w:rFonts w:ascii="Times New Roman" w:hAnsi="Times New Roman" w:cs="Times New Roman"/>
          <w:sz w:val="28"/>
          <w:szCs w:val="28"/>
          <w:u w:val="single"/>
        </w:rPr>
        <w:t>орг</w:t>
      </w:r>
      <w:r w:rsidR="002E3075" w:rsidRPr="00986868">
        <w:rPr>
          <w:rFonts w:ascii="Times New Roman" w:hAnsi="Times New Roman" w:cs="Times New Roman"/>
          <w:sz w:val="28"/>
          <w:szCs w:val="28"/>
          <w:u w:val="single"/>
        </w:rPr>
        <w:t>комитетом</w:t>
      </w:r>
      <w:r w:rsidR="008349FB" w:rsidRPr="00986868">
        <w:rPr>
          <w:rFonts w:ascii="Times New Roman" w:hAnsi="Times New Roman" w:cs="Times New Roman"/>
          <w:sz w:val="28"/>
          <w:szCs w:val="28"/>
          <w:u w:val="single"/>
        </w:rPr>
        <w:t xml:space="preserve"> конференции, а также размещена на сайтах в</w:t>
      </w:r>
      <w:r w:rsidR="00025815">
        <w:rPr>
          <w:rFonts w:ascii="Times New Roman" w:hAnsi="Times New Roman" w:cs="Times New Roman"/>
          <w:sz w:val="28"/>
          <w:szCs w:val="28"/>
          <w:u w:val="single"/>
        </w:rPr>
        <w:t>узов-организаторов конференции.</w:t>
      </w:r>
    </w:p>
    <w:p w:rsidR="00824B2A" w:rsidRPr="001F5D9A" w:rsidRDefault="008349FB" w:rsidP="00824B2A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высылает </w:t>
      </w:r>
      <w:r w:rsidR="00824B2A" w:rsidRPr="001F5D9A">
        <w:rPr>
          <w:rFonts w:ascii="Times New Roman" w:hAnsi="Times New Roman" w:cs="Times New Roman"/>
          <w:sz w:val="28"/>
          <w:szCs w:val="28"/>
        </w:rPr>
        <w:t xml:space="preserve">авторам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992F34">
        <w:rPr>
          <w:rFonts w:ascii="Times New Roman" w:hAnsi="Times New Roman" w:cs="Times New Roman"/>
          <w:sz w:val="28"/>
          <w:szCs w:val="28"/>
        </w:rPr>
        <w:t xml:space="preserve">программу конференции и (или) </w:t>
      </w:r>
      <w:r>
        <w:rPr>
          <w:rFonts w:ascii="Times New Roman" w:hAnsi="Times New Roman" w:cs="Times New Roman"/>
          <w:sz w:val="28"/>
          <w:szCs w:val="28"/>
        </w:rPr>
        <w:t xml:space="preserve">информацию с указанием </w:t>
      </w:r>
      <w:r w:rsidR="00824B2A" w:rsidRPr="001F5D9A">
        <w:rPr>
          <w:rFonts w:ascii="Times New Roman" w:hAnsi="Times New Roman" w:cs="Times New Roman"/>
          <w:sz w:val="28"/>
          <w:szCs w:val="28"/>
        </w:rPr>
        <w:t>дат и времени проведения з</w:t>
      </w:r>
      <w:r>
        <w:rPr>
          <w:rFonts w:ascii="Times New Roman" w:hAnsi="Times New Roman" w:cs="Times New Roman"/>
          <w:sz w:val="28"/>
          <w:szCs w:val="28"/>
        </w:rPr>
        <w:t>аседаний конференции в</w:t>
      </w:r>
      <w:r w:rsidR="00824B2A" w:rsidRPr="001F5D9A">
        <w:rPr>
          <w:rFonts w:ascii="Times New Roman" w:hAnsi="Times New Roman" w:cs="Times New Roman"/>
          <w:sz w:val="28"/>
          <w:szCs w:val="28"/>
        </w:rPr>
        <w:t xml:space="preserve"> вузах</w:t>
      </w:r>
      <w:r>
        <w:rPr>
          <w:rFonts w:ascii="Times New Roman" w:hAnsi="Times New Roman" w:cs="Times New Roman"/>
          <w:sz w:val="28"/>
          <w:szCs w:val="28"/>
        </w:rPr>
        <w:t>-организаторах конференции</w:t>
      </w:r>
      <w:r w:rsidR="00824B2A" w:rsidRPr="001F5D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B2A" w:rsidRPr="001F5D9A" w:rsidRDefault="00824B2A" w:rsidP="00824B2A">
      <w:pPr>
        <w:ind w:firstLine="3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F5D9A">
        <w:rPr>
          <w:rFonts w:ascii="Times New Roman" w:hAnsi="Times New Roman" w:cs="Times New Roman"/>
          <w:spacing w:val="-4"/>
          <w:sz w:val="28"/>
          <w:szCs w:val="28"/>
        </w:rPr>
        <w:t>Проезд и проживание оплачивается участниками конференции</w:t>
      </w:r>
      <w:r w:rsidR="008349FB">
        <w:rPr>
          <w:rFonts w:ascii="Times New Roman" w:hAnsi="Times New Roman" w:cs="Times New Roman"/>
          <w:spacing w:val="-4"/>
          <w:sz w:val="28"/>
          <w:szCs w:val="28"/>
        </w:rPr>
        <w:t xml:space="preserve"> самостоятельно</w:t>
      </w:r>
      <w:r w:rsidRPr="001F5D9A">
        <w:rPr>
          <w:rFonts w:ascii="Times New Roman" w:hAnsi="Times New Roman" w:cs="Times New Roman"/>
          <w:spacing w:val="-4"/>
          <w:sz w:val="28"/>
          <w:szCs w:val="28"/>
        </w:rPr>
        <w:t>. Бронирование гостиницы оргкомитет не осуществляет.</w:t>
      </w:r>
    </w:p>
    <w:p w:rsidR="001F5D9A" w:rsidRPr="001F5D9A" w:rsidRDefault="001F5D9A" w:rsidP="001F5D9A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F5D9A">
        <w:rPr>
          <w:rFonts w:ascii="Times New Roman" w:hAnsi="Times New Roman" w:cs="Times New Roman"/>
          <w:b/>
          <w:sz w:val="28"/>
          <w:szCs w:val="28"/>
          <w:u w:val="single"/>
        </w:rPr>
        <w:t>Приложение 1</w:t>
      </w:r>
      <w:r w:rsidRPr="001F5D9A">
        <w:rPr>
          <w:rFonts w:ascii="Times New Roman" w:hAnsi="Times New Roman" w:cs="Times New Roman"/>
          <w:b/>
          <w:sz w:val="28"/>
          <w:szCs w:val="28"/>
        </w:rPr>
        <w:t>. Заявка</w:t>
      </w:r>
      <w:r w:rsidRPr="001F5D9A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в конференции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855"/>
        <w:gridCol w:w="4848"/>
      </w:tblGrid>
      <w:tr w:rsidR="001F5D9A" w:rsidRPr="001F5D9A" w:rsidTr="008D4301">
        <w:tc>
          <w:tcPr>
            <w:tcW w:w="540" w:type="dxa"/>
          </w:tcPr>
          <w:p w:rsidR="001F5D9A" w:rsidRPr="001F5D9A" w:rsidRDefault="001F5D9A" w:rsidP="00630A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1F5D9A" w:rsidRPr="001F5D9A" w:rsidRDefault="001F5D9A" w:rsidP="0063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9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848" w:type="dxa"/>
          </w:tcPr>
          <w:p w:rsidR="001F5D9A" w:rsidRPr="001F5D9A" w:rsidRDefault="001F5D9A" w:rsidP="0063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9A" w:rsidRPr="001F5D9A" w:rsidTr="008D4301">
        <w:tc>
          <w:tcPr>
            <w:tcW w:w="540" w:type="dxa"/>
          </w:tcPr>
          <w:p w:rsidR="001F5D9A" w:rsidRPr="001F5D9A" w:rsidRDefault="001F5D9A" w:rsidP="00630A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1F5D9A" w:rsidRPr="001F5D9A" w:rsidRDefault="001F5D9A" w:rsidP="0063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9A">
              <w:rPr>
                <w:rFonts w:ascii="Times New Roman" w:hAnsi="Times New Roman" w:cs="Times New Roman"/>
                <w:sz w:val="28"/>
                <w:szCs w:val="28"/>
              </w:rPr>
              <w:t>Место работы/учебы</w:t>
            </w:r>
          </w:p>
        </w:tc>
        <w:tc>
          <w:tcPr>
            <w:tcW w:w="4848" w:type="dxa"/>
          </w:tcPr>
          <w:p w:rsidR="001F5D9A" w:rsidRPr="001F5D9A" w:rsidRDefault="001F5D9A" w:rsidP="0063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9A" w:rsidRPr="001F5D9A" w:rsidTr="008D4301">
        <w:tc>
          <w:tcPr>
            <w:tcW w:w="540" w:type="dxa"/>
          </w:tcPr>
          <w:p w:rsidR="001F5D9A" w:rsidRPr="001F5D9A" w:rsidRDefault="001F5D9A" w:rsidP="00630A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1F5D9A" w:rsidRPr="001F5D9A" w:rsidRDefault="001F5D9A" w:rsidP="0063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9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Должность/студент (название) факультета </w:t>
            </w:r>
          </w:p>
        </w:tc>
        <w:tc>
          <w:tcPr>
            <w:tcW w:w="4848" w:type="dxa"/>
          </w:tcPr>
          <w:p w:rsidR="001F5D9A" w:rsidRPr="001F5D9A" w:rsidRDefault="001F5D9A" w:rsidP="0063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9A" w:rsidRPr="001F5D9A" w:rsidTr="008D4301">
        <w:tc>
          <w:tcPr>
            <w:tcW w:w="540" w:type="dxa"/>
          </w:tcPr>
          <w:p w:rsidR="001F5D9A" w:rsidRPr="001F5D9A" w:rsidRDefault="001F5D9A" w:rsidP="00630A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1F5D9A" w:rsidRPr="001F5D9A" w:rsidRDefault="001F5D9A" w:rsidP="0063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9A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848" w:type="dxa"/>
          </w:tcPr>
          <w:p w:rsidR="001F5D9A" w:rsidRPr="001F5D9A" w:rsidRDefault="001F5D9A" w:rsidP="0063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9A" w:rsidRPr="001F5D9A" w:rsidTr="008D4301">
        <w:tc>
          <w:tcPr>
            <w:tcW w:w="540" w:type="dxa"/>
          </w:tcPr>
          <w:p w:rsidR="001F5D9A" w:rsidRPr="001F5D9A" w:rsidRDefault="001F5D9A" w:rsidP="00630A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1F5D9A" w:rsidRPr="001F5D9A" w:rsidRDefault="001F5D9A" w:rsidP="0063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9A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4848" w:type="dxa"/>
          </w:tcPr>
          <w:p w:rsidR="001F5D9A" w:rsidRPr="001F5D9A" w:rsidRDefault="001F5D9A" w:rsidP="0063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9A" w:rsidRPr="001F5D9A" w:rsidTr="008D4301">
        <w:tc>
          <w:tcPr>
            <w:tcW w:w="540" w:type="dxa"/>
          </w:tcPr>
          <w:p w:rsidR="001F5D9A" w:rsidRPr="001F5D9A" w:rsidRDefault="001F5D9A" w:rsidP="00630A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1F5D9A" w:rsidRPr="001F5D9A" w:rsidRDefault="001F5D9A" w:rsidP="0063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9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848" w:type="dxa"/>
          </w:tcPr>
          <w:p w:rsidR="001F5D9A" w:rsidRPr="001F5D9A" w:rsidRDefault="001F5D9A" w:rsidP="0063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9A" w:rsidRPr="001F5D9A" w:rsidTr="008D4301">
        <w:tc>
          <w:tcPr>
            <w:tcW w:w="540" w:type="dxa"/>
          </w:tcPr>
          <w:p w:rsidR="001F5D9A" w:rsidRPr="001F5D9A" w:rsidRDefault="001F5D9A" w:rsidP="00630A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1F5D9A" w:rsidRPr="001F5D9A" w:rsidRDefault="001F5D9A" w:rsidP="0063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9A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1F5D9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848" w:type="dxa"/>
          </w:tcPr>
          <w:p w:rsidR="001F5D9A" w:rsidRPr="001F5D9A" w:rsidRDefault="001F5D9A" w:rsidP="0063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9A" w:rsidRPr="001F5D9A" w:rsidTr="008D4301">
        <w:tc>
          <w:tcPr>
            <w:tcW w:w="540" w:type="dxa"/>
          </w:tcPr>
          <w:p w:rsidR="001F5D9A" w:rsidRPr="001F5D9A" w:rsidRDefault="001F5D9A" w:rsidP="00630A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1F5D9A" w:rsidRPr="001F5D9A" w:rsidRDefault="001F5D9A" w:rsidP="0063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9A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848" w:type="dxa"/>
          </w:tcPr>
          <w:p w:rsidR="001F5D9A" w:rsidRPr="001F5D9A" w:rsidRDefault="001F5D9A" w:rsidP="0063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9A" w:rsidRPr="001F5D9A" w:rsidTr="008D4301">
        <w:tc>
          <w:tcPr>
            <w:tcW w:w="540" w:type="dxa"/>
          </w:tcPr>
          <w:p w:rsidR="001F5D9A" w:rsidRPr="001F5D9A" w:rsidRDefault="001F5D9A" w:rsidP="00630A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1F5D9A" w:rsidRPr="001F5D9A" w:rsidRDefault="001F5D9A" w:rsidP="0063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9A">
              <w:rPr>
                <w:rFonts w:ascii="Times New Roman" w:hAnsi="Times New Roman" w:cs="Times New Roman"/>
                <w:sz w:val="28"/>
                <w:szCs w:val="28"/>
              </w:rPr>
              <w:t>Форма участия (очная, заочная)</w:t>
            </w:r>
          </w:p>
        </w:tc>
        <w:tc>
          <w:tcPr>
            <w:tcW w:w="4848" w:type="dxa"/>
          </w:tcPr>
          <w:p w:rsidR="001F5D9A" w:rsidRPr="001F5D9A" w:rsidRDefault="001F5D9A" w:rsidP="0063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9A" w:rsidRPr="001F5D9A" w:rsidTr="008D4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A" w:rsidRPr="001F5D9A" w:rsidRDefault="001F5D9A" w:rsidP="00630A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A" w:rsidRPr="001F5D9A" w:rsidRDefault="001F5D9A" w:rsidP="0063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9A">
              <w:rPr>
                <w:rFonts w:ascii="Times New Roman" w:hAnsi="Times New Roman" w:cs="Times New Roman"/>
                <w:sz w:val="28"/>
                <w:szCs w:val="28"/>
              </w:rPr>
              <w:t>ВУЗ, в котором я намер</w:t>
            </w:r>
            <w:r w:rsidR="00D83950">
              <w:rPr>
                <w:rFonts w:ascii="Times New Roman" w:hAnsi="Times New Roman" w:cs="Times New Roman"/>
                <w:sz w:val="28"/>
                <w:szCs w:val="28"/>
              </w:rPr>
              <w:t>еваюсь принять участие в работе конференции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9A" w:rsidRPr="001F5D9A" w:rsidRDefault="001F5D9A" w:rsidP="0063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9FB" w:rsidRPr="001F5D9A" w:rsidTr="008D4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FB" w:rsidRPr="001F5D9A" w:rsidRDefault="008349FB" w:rsidP="00630A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FB" w:rsidRPr="001F5D9A" w:rsidRDefault="008349FB" w:rsidP="0083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научного руководителя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FB" w:rsidRPr="001F5D9A" w:rsidRDefault="008349FB" w:rsidP="0063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9FB" w:rsidRPr="001F5D9A" w:rsidTr="008D4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FB" w:rsidRPr="001F5D9A" w:rsidRDefault="008349FB" w:rsidP="00630A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FB" w:rsidRDefault="00D83950" w:rsidP="00D8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</w:t>
            </w:r>
            <w:r w:rsidR="008349FB">
              <w:rPr>
                <w:rFonts w:ascii="Times New Roman" w:hAnsi="Times New Roman" w:cs="Times New Roman"/>
                <w:sz w:val="28"/>
                <w:szCs w:val="28"/>
              </w:rPr>
              <w:t xml:space="preserve">олжность, </w:t>
            </w:r>
            <w:r w:rsidR="00834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степень, ученое звание научного руководителя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FB" w:rsidRPr="001F5D9A" w:rsidRDefault="008349FB" w:rsidP="0063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9FB" w:rsidRPr="001F5D9A" w:rsidTr="008D4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FB" w:rsidRPr="001F5D9A" w:rsidRDefault="008349FB" w:rsidP="00630A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FB" w:rsidRPr="008349FB" w:rsidRDefault="008349FB" w:rsidP="0083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научного руководителя (е-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телефон)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FB" w:rsidRPr="001F5D9A" w:rsidRDefault="008349FB" w:rsidP="0063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D9A" w:rsidRPr="001F5D9A" w:rsidRDefault="001F5D9A" w:rsidP="001F5D9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F5D9A" w:rsidRPr="001F5D9A" w:rsidRDefault="001F5D9A" w:rsidP="001F5D9A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5D9A">
        <w:rPr>
          <w:rFonts w:ascii="Times New Roman" w:hAnsi="Times New Roman" w:cs="Times New Roman"/>
          <w:b/>
          <w:sz w:val="28"/>
          <w:szCs w:val="28"/>
          <w:u w:val="single"/>
        </w:rPr>
        <w:t>Приложение 2</w:t>
      </w:r>
      <w:r w:rsidRPr="001F5D9A">
        <w:rPr>
          <w:rFonts w:ascii="Times New Roman" w:hAnsi="Times New Roman" w:cs="Times New Roman"/>
          <w:b/>
          <w:sz w:val="28"/>
          <w:szCs w:val="28"/>
        </w:rPr>
        <w:t>.</w:t>
      </w:r>
      <w:r w:rsidRPr="001F5D9A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оформлению публикации</w:t>
      </w:r>
      <w:r w:rsidRPr="001F5D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5D9A" w:rsidRPr="001F5D9A" w:rsidRDefault="001F5D9A" w:rsidP="001F5D9A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D9A">
        <w:rPr>
          <w:rFonts w:ascii="Times New Roman" w:hAnsi="Times New Roman" w:cs="Times New Roman"/>
          <w:i/>
          <w:sz w:val="28"/>
          <w:szCs w:val="28"/>
        </w:rPr>
        <w:t>Предоставляемые доклады не должны быть опубликованы ранее.</w:t>
      </w:r>
    </w:p>
    <w:p w:rsidR="00986868" w:rsidRDefault="001F5D9A" w:rsidP="001F5D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5D9A">
        <w:rPr>
          <w:rFonts w:ascii="Times New Roman" w:hAnsi="Times New Roman" w:cs="Times New Roman"/>
          <w:sz w:val="28"/>
          <w:szCs w:val="28"/>
        </w:rPr>
        <w:t xml:space="preserve">Объем публикации – </w:t>
      </w:r>
      <w:r w:rsidRPr="001F5D9A">
        <w:rPr>
          <w:rFonts w:ascii="Times New Roman" w:hAnsi="Times New Roman" w:cs="Times New Roman"/>
          <w:b/>
          <w:sz w:val="28"/>
          <w:szCs w:val="28"/>
        </w:rPr>
        <w:t>до 6 страниц</w:t>
      </w:r>
      <w:r w:rsidR="00986868">
        <w:rPr>
          <w:rFonts w:ascii="Times New Roman" w:hAnsi="Times New Roman" w:cs="Times New Roman"/>
          <w:sz w:val="28"/>
          <w:szCs w:val="28"/>
        </w:rPr>
        <w:t xml:space="preserve"> (12000 знаков с пробелами),</w:t>
      </w:r>
      <w:r w:rsidRPr="001F5D9A">
        <w:rPr>
          <w:rFonts w:ascii="Times New Roman" w:hAnsi="Times New Roman" w:cs="Times New Roman"/>
          <w:sz w:val="28"/>
          <w:szCs w:val="28"/>
        </w:rPr>
        <w:t xml:space="preserve"> </w:t>
      </w:r>
      <w:r w:rsidR="00986868">
        <w:rPr>
          <w:rFonts w:ascii="Times New Roman" w:hAnsi="Times New Roman" w:cs="Times New Roman"/>
          <w:sz w:val="28"/>
          <w:szCs w:val="28"/>
        </w:rPr>
        <w:t xml:space="preserve">шрифт </w:t>
      </w:r>
      <w:r w:rsidR="009867A9" w:rsidRPr="009867A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986868" w:rsidRPr="0098686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986868" w:rsidRPr="0098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868" w:rsidRPr="0098686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986868" w:rsidRPr="0098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868" w:rsidRPr="0098686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986868">
        <w:rPr>
          <w:rFonts w:ascii="Times New Roman" w:hAnsi="Times New Roman" w:cs="Times New Roman"/>
          <w:sz w:val="28"/>
          <w:szCs w:val="28"/>
        </w:rPr>
        <w:t xml:space="preserve">, 14 кегль, 1,5 интервал, отступ 1,25. </w:t>
      </w:r>
    </w:p>
    <w:p w:rsidR="000B5F36" w:rsidRDefault="001F5D9A" w:rsidP="001F5D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4639">
        <w:rPr>
          <w:rFonts w:ascii="Times New Roman" w:hAnsi="Times New Roman" w:cs="Times New Roman"/>
          <w:b/>
          <w:sz w:val="28"/>
          <w:szCs w:val="28"/>
        </w:rPr>
        <w:t>Индекс УДК</w:t>
      </w:r>
      <w:r w:rsidRPr="001F5D9A">
        <w:rPr>
          <w:rFonts w:ascii="Times New Roman" w:hAnsi="Times New Roman" w:cs="Times New Roman"/>
          <w:sz w:val="28"/>
          <w:szCs w:val="28"/>
        </w:rPr>
        <w:t xml:space="preserve"> – слева над названием доклада. </w:t>
      </w:r>
      <w:r w:rsidRPr="00CB4639">
        <w:rPr>
          <w:rFonts w:ascii="Times New Roman" w:hAnsi="Times New Roman" w:cs="Times New Roman"/>
          <w:b/>
          <w:sz w:val="28"/>
          <w:szCs w:val="28"/>
        </w:rPr>
        <w:t>Название доклада</w:t>
      </w:r>
      <w:r w:rsidRPr="001F5D9A">
        <w:rPr>
          <w:rFonts w:ascii="Times New Roman" w:hAnsi="Times New Roman" w:cs="Times New Roman"/>
          <w:sz w:val="28"/>
          <w:szCs w:val="28"/>
        </w:rPr>
        <w:t xml:space="preserve"> должно быть </w:t>
      </w:r>
      <w:r w:rsidR="00986868">
        <w:rPr>
          <w:rFonts w:ascii="Times New Roman" w:hAnsi="Times New Roman" w:cs="Times New Roman"/>
          <w:sz w:val="28"/>
          <w:szCs w:val="28"/>
        </w:rPr>
        <w:t xml:space="preserve">приведено </w:t>
      </w:r>
      <w:r w:rsidRPr="00986868">
        <w:rPr>
          <w:rFonts w:ascii="Times New Roman" w:hAnsi="Times New Roman" w:cs="Times New Roman"/>
          <w:sz w:val="28"/>
          <w:szCs w:val="28"/>
          <w:u w:val="single"/>
        </w:rPr>
        <w:t>без сокращений</w:t>
      </w:r>
      <w:r w:rsidRPr="001F5D9A">
        <w:rPr>
          <w:rFonts w:ascii="Times New Roman" w:hAnsi="Times New Roman" w:cs="Times New Roman"/>
          <w:sz w:val="28"/>
          <w:szCs w:val="28"/>
        </w:rPr>
        <w:t xml:space="preserve"> и размещаться вверху по центру страницы заглавными буквами. </w:t>
      </w:r>
      <w:r w:rsidRPr="00CB4639">
        <w:rPr>
          <w:rFonts w:ascii="Times New Roman" w:hAnsi="Times New Roman" w:cs="Times New Roman"/>
          <w:b/>
          <w:sz w:val="28"/>
          <w:szCs w:val="28"/>
        </w:rPr>
        <w:t>Фамилия авторов</w:t>
      </w:r>
      <w:r w:rsidRPr="001F5D9A">
        <w:rPr>
          <w:rFonts w:ascii="Times New Roman" w:hAnsi="Times New Roman" w:cs="Times New Roman"/>
          <w:sz w:val="28"/>
          <w:szCs w:val="28"/>
        </w:rPr>
        <w:t xml:space="preserve"> (не более 2-х) и инициалы</w:t>
      </w:r>
      <w:r w:rsidR="000B5F36">
        <w:rPr>
          <w:rFonts w:ascii="Times New Roman" w:hAnsi="Times New Roman" w:cs="Times New Roman"/>
          <w:sz w:val="28"/>
          <w:szCs w:val="28"/>
        </w:rPr>
        <w:t>, должность, ученая степень, ученое звание, место работы/учебы</w:t>
      </w:r>
      <w:r w:rsidRPr="001F5D9A">
        <w:rPr>
          <w:rFonts w:ascii="Times New Roman" w:hAnsi="Times New Roman" w:cs="Times New Roman"/>
          <w:sz w:val="28"/>
          <w:szCs w:val="28"/>
        </w:rPr>
        <w:t xml:space="preserve"> – справа под названием</w:t>
      </w:r>
      <w:r w:rsidRPr="001F5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5D9A">
        <w:rPr>
          <w:rFonts w:ascii="Times New Roman" w:hAnsi="Times New Roman" w:cs="Times New Roman"/>
          <w:sz w:val="28"/>
          <w:szCs w:val="28"/>
        </w:rPr>
        <w:t>доклада.</w:t>
      </w:r>
      <w:r w:rsidR="000B5F36">
        <w:rPr>
          <w:rFonts w:ascii="Times New Roman" w:hAnsi="Times New Roman" w:cs="Times New Roman"/>
          <w:sz w:val="28"/>
          <w:szCs w:val="28"/>
        </w:rPr>
        <w:t xml:space="preserve"> </w:t>
      </w:r>
      <w:r w:rsidR="004F7E36">
        <w:rPr>
          <w:rFonts w:ascii="Times New Roman" w:hAnsi="Times New Roman" w:cs="Times New Roman"/>
          <w:sz w:val="28"/>
          <w:szCs w:val="28"/>
        </w:rPr>
        <w:t xml:space="preserve">В число авторов включается также научный руководитель для статей, сделанных под научным руководством. </w:t>
      </w:r>
      <w:r w:rsidR="005E4A3E">
        <w:rPr>
          <w:rFonts w:ascii="Times New Roman" w:hAnsi="Times New Roman" w:cs="Times New Roman"/>
          <w:sz w:val="28"/>
          <w:szCs w:val="28"/>
        </w:rPr>
        <w:t>Аспиранты</w:t>
      </w:r>
      <w:r w:rsidR="004F7E36">
        <w:rPr>
          <w:rFonts w:ascii="Times New Roman" w:hAnsi="Times New Roman" w:cs="Times New Roman"/>
          <w:sz w:val="28"/>
          <w:szCs w:val="28"/>
        </w:rPr>
        <w:t xml:space="preserve"> могут представлять статьи, выполненные самостоятельно (без научного руководства).</w:t>
      </w:r>
    </w:p>
    <w:p w:rsidR="000B5F36" w:rsidRDefault="000B5F36" w:rsidP="001F5D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представляется </w:t>
      </w:r>
      <w:r w:rsidRPr="00CB4639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D9A" w:rsidRPr="001F5D9A">
        <w:rPr>
          <w:rFonts w:ascii="Times New Roman" w:hAnsi="Times New Roman" w:cs="Times New Roman"/>
          <w:sz w:val="28"/>
          <w:szCs w:val="28"/>
        </w:rPr>
        <w:t>на русском и английском языках.</w:t>
      </w:r>
      <w:r w:rsidR="001F5D9A" w:rsidRPr="001F5D9A">
        <w:rPr>
          <w:rFonts w:ascii="Times New Roman" w:hAnsi="Times New Roman" w:cs="Times New Roman"/>
          <w:spacing w:val="-2"/>
          <w:sz w:val="28"/>
          <w:szCs w:val="28"/>
        </w:rPr>
        <w:t xml:space="preserve"> Текст аннотации (целиком на обоих языках) не должен превышать 10 строк. </w:t>
      </w:r>
      <w:r w:rsidR="001F5D9A" w:rsidRPr="00CB4639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1F5D9A" w:rsidRPr="001F5D9A">
        <w:rPr>
          <w:rFonts w:ascii="Times New Roman" w:hAnsi="Times New Roman" w:cs="Times New Roman"/>
          <w:sz w:val="28"/>
          <w:szCs w:val="28"/>
        </w:rPr>
        <w:t xml:space="preserve"> </w:t>
      </w:r>
      <w:r w:rsidR="00986868">
        <w:rPr>
          <w:rFonts w:ascii="Times New Roman" w:hAnsi="Times New Roman" w:cs="Times New Roman"/>
          <w:sz w:val="28"/>
          <w:szCs w:val="28"/>
        </w:rPr>
        <w:t>(не менее 5)</w:t>
      </w:r>
      <w:r w:rsidR="009867A9" w:rsidRPr="00C427C0">
        <w:rPr>
          <w:rFonts w:ascii="Times New Roman" w:hAnsi="Times New Roman" w:cs="Times New Roman"/>
          <w:sz w:val="28"/>
          <w:szCs w:val="28"/>
        </w:rPr>
        <w:t xml:space="preserve"> </w:t>
      </w:r>
      <w:r w:rsidR="001F5D9A" w:rsidRPr="001F5D9A">
        <w:rPr>
          <w:rFonts w:ascii="Times New Roman" w:hAnsi="Times New Roman" w:cs="Times New Roman"/>
          <w:sz w:val="28"/>
          <w:szCs w:val="28"/>
        </w:rPr>
        <w:t xml:space="preserve">– на русском и английском языках. </w:t>
      </w:r>
    </w:p>
    <w:p w:rsidR="000B5F36" w:rsidRPr="001F5D9A" w:rsidRDefault="00986868" w:rsidP="000B5F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4639">
        <w:rPr>
          <w:rFonts w:ascii="Times New Roman" w:hAnsi="Times New Roman" w:cs="Times New Roman"/>
          <w:b/>
          <w:sz w:val="28"/>
          <w:szCs w:val="28"/>
        </w:rPr>
        <w:t>Текст доклада</w:t>
      </w:r>
      <w:r w:rsidR="001F5D9A" w:rsidRPr="00CB4639">
        <w:rPr>
          <w:rFonts w:ascii="Times New Roman" w:hAnsi="Times New Roman" w:cs="Times New Roman"/>
          <w:b/>
          <w:sz w:val="28"/>
          <w:szCs w:val="28"/>
        </w:rPr>
        <w:t>: русский или английский.</w:t>
      </w:r>
      <w:r w:rsidR="001F5D9A" w:rsidRPr="001F5D9A">
        <w:rPr>
          <w:rFonts w:ascii="Times New Roman" w:hAnsi="Times New Roman" w:cs="Times New Roman"/>
          <w:sz w:val="28"/>
          <w:szCs w:val="28"/>
        </w:rPr>
        <w:t xml:space="preserve"> </w:t>
      </w:r>
      <w:r w:rsidR="000B5F36" w:rsidRPr="001F5D9A">
        <w:rPr>
          <w:rFonts w:ascii="Times New Roman" w:hAnsi="Times New Roman" w:cs="Times New Roman"/>
          <w:sz w:val="28"/>
          <w:szCs w:val="28"/>
        </w:rPr>
        <w:t xml:space="preserve">Текст доклада должен быть полностью подготовлен при помощи редактора </w:t>
      </w:r>
      <w:proofErr w:type="spellStart"/>
      <w:r w:rsidR="000B5F36" w:rsidRPr="00986868">
        <w:rPr>
          <w:rFonts w:ascii="Times New Roman" w:hAnsi="Times New Roman" w:cs="Times New Roman"/>
          <w:sz w:val="28"/>
          <w:szCs w:val="28"/>
          <w:u w:val="single"/>
        </w:rPr>
        <w:t>Microsoft</w:t>
      </w:r>
      <w:proofErr w:type="spellEnd"/>
      <w:r w:rsidR="000B5F36" w:rsidRPr="009868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B5F36" w:rsidRPr="00986868">
        <w:rPr>
          <w:rFonts w:ascii="Times New Roman" w:hAnsi="Times New Roman" w:cs="Times New Roman"/>
          <w:sz w:val="28"/>
          <w:szCs w:val="28"/>
          <w:u w:val="single"/>
        </w:rPr>
        <w:t>Office</w:t>
      </w:r>
      <w:proofErr w:type="spellEnd"/>
      <w:r w:rsidR="000B5F36" w:rsidRPr="009868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B5F36" w:rsidRPr="00986868">
        <w:rPr>
          <w:rFonts w:ascii="Times New Roman" w:hAnsi="Times New Roman" w:cs="Times New Roman"/>
          <w:sz w:val="28"/>
          <w:szCs w:val="28"/>
          <w:u w:val="single"/>
        </w:rPr>
        <w:t>Word</w:t>
      </w:r>
      <w:proofErr w:type="spellEnd"/>
      <w:r w:rsidR="000B5F36" w:rsidRPr="001F5D9A">
        <w:rPr>
          <w:rFonts w:ascii="Times New Roman" w:hAnsi="Times New Roman" w:cs="Times New Roman"/>
          <w:b/>
          <w:sz w:val="28"/>
          <w:szCs w:val="28"/>
        </w:rPr>
        <w:t>.</w:t>
      </w:r>
      <w:r w:rsidR="000B5F36" w:rsidRPr="001F5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F36" w:rsidRPr="00986868" w:rsidRDefault="000B5F36" w:rsidP="000B5F36">
      <w:pPr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5D9A">
        <w:rPr>
          <w:rFonts w:ascii="Times New Roman" w:hAnsi="Times New Roman" w:cs="Times New Roman"/>
          <w:sz w:val="28"/>
          <w:szCs w:val="28"/>
        </w:rPr>
        <w:t xml:space="preserve">Все </w:t>
      </w:r>
      <w:r w:rsidRPr="00CB4639">
        <w:rPr>
          <w:rFonts w:ascii="Times New Roman" w:hAnsi="Times New Roman" w:cs="Times New Roman"/>
          <w:b/>
          <w:sz w:val="28"/>
          <w:szCs w:val="28"/>
        </w:rPr>
        <w:t>рисунки и таблицы</w:t>
      </w:r>
      <w:r w:rsidRPr="001F5D9A">
        <w:rPr>
          <w:rFonts w:ascii="Times New Roman" w:hAnsi="Times New Roman" w:cs="Times New Roman"/>
          <w:sz w:val="28"/>
          <w:szCs w:val="28"/>
        </w:rPr>
        <w:t xml:space="preserve"> необходимо сопровождать названием: таблицы должны иметь заголовки, размещаемые над полем таблицы по центру, а каждый рисунок – подрис</w:t>
      </w:r>
      <w:r>
        <w:rPr>
          <w:rFonts w:ascii="Times New Roman" w:hAnsi="Times New Roman" w:cs="Times New Roman"/>
          <w:sz w:val="28"/>
          <w:szCs w:val="28"/>
        </w:rPr>
        <w:t xml:space="preserve">уночную надпись (по центру). </w:t>
      </w:r>
      <w:r w:rsidRPr="00986868">
        <w:rPr>
          <w:rFonts w:ascii="Times New Roman" w:hAnsi="Times New Roman" w:cs="Times New Roman"/>
          <w:sz w:val="28"/>
          <w:szCs w:val="28"/>
          <w:u w:val="single"/>
        </w:rPr>
        <w:t xml:space="preserve">Таблицы и рисунки размещаются в тексте доклада.  </w:t>
      </w:r>
    </w:p>
    <w:p w:rsidR="000B5F36" w:rsidRPr="001F5D9A" w:rsidRDefault="000B5F36" w:rsidP="000B5F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4639">
        <w:rPr>
          <w:rFonts w:ascii="Times New Roman" w:hAnsi="Times New Roman" w:cs="Times New Roman"/>
          <w:b/>
          <w:sz w:val="28"/>
          <w:szCs w:val="28"/>
        </w:rPr>
        <w:t>Формулы и математические символы</w:t>
      </w:r>
      <w:r w:rsidRPr="001F5D9A">
        <w:rPr>
          <w:rFonts w:ascii="Times New Roman" w:hAnsi="Times New Roman" w:cs="Times New Roman"/>
          <w:sz w:val="28"/>
          <w:szCs w:val="28"/>
        </w:rPr>
        <w:t xml:space="preserve"> необходимо подавать шрифтом </w:t>
      </w:r>
      <w:r w:rsidRPr="001F5D9A">
        <w:rPr>
          <w:rFonts w:ascii="Times New Roman" w:hAnsi="Times New Roman" w:cs="Times New Roman"/>
          <w:sz w:val="28"/>
          <w:szCs w:val="28"/>
          <w:lang w:val="en-US"/>
        </w:rPr>
        <w:t>TNR</w:t>
      </w:r>
      <w:r w:rsidR="00986868">
        <w:rPr>
          <w:rFonts w:ascii="Times New Roman" w:hAnsi="Times New Roman" w:cs="Times New Roman"/>
          <w:sz w:val="28"/>
          <w:szCs w:val="28"/>
        </w:rPr>
        <w:t xml:space="preserve">, </w:t>
      </w:r>
      <w:r w:rsidRPr="001F5D9A">
        <w:rPr>
          <w:rFonts w:ascii="Times New Roman" w:hAnsi="Times New Roman" w:cs="Times New Roman"/>
          <w:sz w:val="28"/>
          <w:szCs w:val="28"/>
        </w:rPr>
        <w:t>14</w:t>
      </w:r>
      <w:r w:rsidR="00986868">
        <w:rPr>
          <w:rFonts w:ascii="Times New Roman" w:hAnsi="Times New Roman" w:cs="Times New Roman"/>
          <w:sz w:val="28"/>
          <w:szCs w:val="28"/>
        </w:rPr>
        <w:t xml:space="preserve"> кегель</w:t>
      </w:r>
      <w:r w:rsidRPr="001F5D9A">
        <w:rPr>
          <w:rFonts w:ascii="Times New Roman" w:hAnsi="Times New Roman" w:cs="Times New Roman"/>
          <w:sz w:val="28"/>
          <w:szCs w:val="28"/>
        </w:rPr>
        <w:t xml:space="preserve"> таким образом, чтобы были четко обозначены подстрочные и надстрочные индексы</w:t>
      </w:r>
      <w:proofErr w:type="gramStart"/>
      <w:r w:rsidRPr="001F5D9A">
        <w:rPr>
          <w:rFonts w:ascii="Times New Roman" w:hAnsi="Times New Roman" w:cs="Times New Roman"/>
          <w:sz w:val="28"/>
          <w:szCs w:val="28"/>
        </w:rPr>
        <w:t xml:space="preserve"> (</w:t>
      </w:r>
      <w:r w:rsidRPr="001F5D9A">
        <w:rPr>
          <w:rFonts w:ascii="Times New Roman" w:hAnsi="Times New Roman" w:cs="Times New Roman"/>
          <w:position w:val="-10"/>
          <w:sz w:val="28"/>
          <w:szCs w:val="28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55pt;height:17.85pt" o:ole="">
            <v:imagedata r:id="rId19" o:title=""/>
          </v:shape>
          <o:OLEObject Type="Embed" ProgID="Equation.3" ShapeID="_x0000_i1025" DrawAspect="Content" ObjectID="_1582549252" r:id="rId20"/>
        </w:object>
      </w:r>
      <w:r w:rsidRPr="001F5D9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  <w:r w:rsidRPr="001F5D9A">
        <w:rPr>
          <w:rFonts w:ascii="Times New Roman" w:hAnsi="Times New Roman" w:cs="Times New Roman"/>
          <w:sz w:val="28"/>
          <w:szCs w:val="28"/>
        </w:rPr>
        <w:t xml:space="preserve">Математические символы описания формул после слова «где» следует набирать идентично символам в самой формуле. </w:t>
      </w:r>
    </w:p>
    <w:p w:rsidR="001F5D9A" w:rsidRPr="001F5D9A" w:rsidRDefault="001F5D9A" w:rsidP="001F5D9A">
      <w:pPr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F5D9A">
        <w:rPr>
          <w:rFonts w:ascii="Times New Roman" w:hAnsi="Times New Roman" w:cs="Times New Roman"/>
          <w:sz w:val="28"/>
          <w:szCs w:val="28"/>
        </w:rPr>
        <w:t>В конце</w:t>
      </w:r>
      <w:r w:rsidR="00143DF7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Pr="001F5D9A">
        <w:rPr>
          <w:rFonts w:ascii="Times New Roman" w:hAnsi="Times New Roman" w:cs="Times New Roman"/>
          <w:sz w:val="28"/>
          <w:szCs w:val="28"/>
        </w:rPr>
        <w:t xml:space="preserve"> приводятся </w:t>
      </w:r>
      <w:r w:rsidRPr="00CB4639">
        <w:rPr>
          <w:rFonts w:ascii="Times New Roman" w:hAnsi="Times New Roman" w:cs="Times New Roman"/>
          <w:b/>
          <w:sz w:val="28"/>
          <w:szCs w:val="28"/>
        </w:rPr>
        <w:t>выводы и перспективы дальнейших исследований</w:t>
      </w:r>
      <w:r w:rsidRPr="001F5D9A">
        <w:rPr>
          <w:rFonts w:ascii="Times New Roman" w:hAnsi="Times New Roman" w:cs="Times New Roman"/>
          <w:sz w:val="28"/>
          <w:szCs w:val="28"/>
        </w:rPr>
        <w:t xml:space="preserve"> по данному направлению. </w:t>
      </w:r>
      <w:r w:rsidRPr="005E4A3E">
        <w:rPr>
          <w:rFonts w:ascii="Times New Roman" w:hAnsi="Times New Roman" w:cs="Times New Roman"/>
          <w:sz w:val="28"/>
          <w:szCs w:val="28"/>
          <w:u w:val="single"/>
        </w:rPr>
        <w:t>Ссылка на литературные источники делается в виде постраничных сносок</w:t>
      </w:r>
      <w:r w:rsidRPr="001F5D9A">
        <w:rPr>
          <w:rFonts w:ascii="Times New Roman" w:hAnsi="Times New Roman" w:cs="Times New Roman"/>
          <w:sz w:val="28"/>
          <w:szCs w:val="28"/>
        </w:rPr>
        <w:t>. Отдельно список источников не приводится.</w:t>
      </w:r>
      <w:r w:rsidRPr="001F5D9A">
        <w:rPr>
          <w:rFonts w:ascii="Times New Roman" w:hAnsi="Times New Roman" w:cs="Times New Roman"/>
          <w:spacing w:val="-2"/>
          <w:sz w:val="28"/>
          <w:szCs w:val="28"/>
        </w:rPr>
        <w:t xml:space="preserve"> Страницы не нумеруются.</w:t>
      </w:r>
    </w:p>
    <w:p w:rsidR="001F5D9A" w:rsidRPr="00986868" w:rsidRDefault="00143DF7" w:rsidP="001F5D9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Все м</w:t>
      </w:r>
      <w:r w:rsidR="001F5D9A" w:rsidRPr="001F5D9A">
        <w:rPr>
          <w:rFonts w:ascii="Times New Roman" w:hAnsi="Times New Roman" w:cs="Times New Roman"/>
          <w:b/>
          <w:bCs/>
          <w:sz w:val="28"/>
          <w:szCs w:val="28"/>
        </w:rPr>
        <w:t>атериалы, в т.ч. последняя отсканированная страница с подписью автора (авторов</w:t>
      </w:r>
      <w:r w:rsidR="004F7E3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5069F">
        <w:rPr>
          <w:rFonts w:ascii="Times New Roman" w:hAnsi="Times New Roman" w:cs="Times New Roman"/>
          <w:b/>
          <w:bCs/>
          <w:sz w:val="28"/>
          <w:szCs w:val="28"/>
        </w:rPr>
        <w:t>, научного руководителя</w:t>
      </w:r>
      <w:r w:rsidR="001F5D9A" w:rsidRPr="001F5D9A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1F5D9A" w:rsidRPr="001F5D9A">
        <w:rPr>
          <w:rFonts w:ascii="Times New Roman" w:hAnsi="Times New Roman" w:cs="Times New Roman"/>
          <w:b/>
          <w:sz w:val="28"/>
          <w:szCs w:val="28"/>
        </w:rPr>
        <w:t>заведующего кафедрой, заверенные печатью вуза</w:t>
      </w:r>
      <w:r w:rsidR="001F5D9A" w:rsidRPr="001F5D9A">
        <w:rPr>
          <w:rFonts w:ascii="Times New Roman" w:hAnsi="Times New Roman" w:cs="Times New Roman"/>
          <w:b/>
          <w:bCs/>
          <w:sz w:val="28"/>
          <w:szCs w:val="28"/>
        </w:rPr>
        <w:t>, предоставляются</w:t>
      </w:r>
      <w:r w:rsidR="00986868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="00986868" w:rsidRPr="00986868">
        <w:rPr>
          <w:rFonts w:ascii="Times New Roman" w:hAnsi="Times New Roman" w:cs="Times New Roman"/>
          <w:b/>
          <w:bCs/>
          <w:sz w:val="28"/>
          <w:szCs w:val="28"/>
          <w:u w:val="single"/>
        </w:rPr>
        <w:t>15 февраля 201</w:t>
      </w:r>
      <w:r w:rsidR="00B5069F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986868" w:rsidRPr="009868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  <w:r w:rsidR="009868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86868" w:rsidRPr="00986868">
        <w:rPr>
          <w:rFonts w:ascii="Times New Roman" w:hAnsi="Times New Roman" w:cs="Times New Roman"/>
          <w:b/>
          <w:bCs/>
          <w:sz w:val="28"/>
          <w:szCs w:val="28"/>
        </w:rPr>
        <w:t>на электронный адрес оргкомитета</w:t>
      </w:r>
      <w:r w:rsidR="001F5D9A" w:rsidRPr="009868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F5D9A" w:rsidRPr="009867A9" w:rsidRDefault="001F5D9A" w:rsidP="00824B2A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1F5D9A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F02D2A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1F5D9A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F02D2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21" w:history="1">
        <w:r w:rsidRPr="001F5D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taxconference</w:t>
        </w:r>
        <w:r w:rsidRPr="00F02D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1F5D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02D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1F5D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sectPr w:rsidR="001F5D9A" w:rsidRPr="009867A9" w:rsidSect="001B117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80E"/>
    <w:multiLevelType w:val="hybridMultilevel"/>
    <w:tmpl w:val="02EA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82CD0"/>
    <w:multiLevelType w:val="hybridMultilevel"/>
    <w:tmpl w:val="ADEC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B3E73"/>
    <w:multiLevelType w:val="hybridMultilevel"/>
    <w:tmpl w:val="75B651EC"/>
    <w:lvl w:ilvl="0" w:tplc="C900818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3F624A1C"/>
    <w:multiLevelType w:val="hybridMultilevel"/>
    <w:tmpl w:val="1AE2B5AC"/>
    <w:lvl w:ilvl="0" w:tplc="231C4060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832AE"/>
    <w:multiLevelType w:val="hybridMultilevel"/>
    <w:tmpl w:val="E4180B1A"/>
    <w:lvl w:ilvl="0" w:tplc="3EC09BD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F55C93"/>
    <w:multiLevelType w:val="hybridMultilevel"/>
    <w:tmpl w:val="D402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75B8D"/>
    <w:multiLevelType w:val="multilevel"/>
    <w:tmpl w:val="DB38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A7"/>
    <w:rsid w:val="00025815"/>
    <w:rsid w:val="00036C33"/>
    <w:rsid w:val="00042918"/>
    <w:rsid w:val="00046161"/>
    <w:rsid w:val="00052D18"/>
    <w:rsid w:val="00062872"/>
    <w:rsid w:val="00081119"/>
    <w:rsid w:val="000B5F36"/>
    <w:rsid w:val="000F38C8"/>
    <w:rsid w:val="0013638F"/>
    <w:rsid w:val="00143DF7"/>
    <w:rsid w:val="001A0594"/>
    <w:rsid w:val="001A7766"/>
    <w:rsid w:val="001B1171"/>
    <w:rsid w:val="001D2DC0"/>
    <w:rsid w:val="001E63D2"/>
    <w:rsid w:val="001F5D9A"/>
    <w:rsid w:val="001F6CEB"/>
    <w:rsid w:val="00216F0B"/>
    <w:rsid w:val="002242E1"/>
    <w:rsid w:val="00224EC6"/>
    <w:rsid w:val="002274E0"/>
    <w:rsid w:val="00257EA7"/>
    <w:rsid w:val="002A2D8A"/>
    <w:rsid w:val="002A2F5F"/>
    <w:rsid w:val="002B00AF"/>
    <w:rsid w:val="002B39E0"/>
    <w:rsid w:val="002B3A45"/>
    <w:rsid w:val="002D5E7B"/>
    <w:rsid w:val="002E269D"/>
    <w:rsid w:val="002E3075"/>
    <w:rsid w:val="002F08F2"/>
    <w:rsid w:val="0030758E"/>
    <w:rsid w:val="003578BB"/>
    <w:rsid w:val="00381D1B"/>
    <w:rsid w:val="0041658B"/>
    <w:rsid w:val="0043305F"/>
    <w:rsid w:val="00451C8C"/>
    <w:rsid w:val="00454E13"/>
    <w:rsid w:val="004C30A7"/>
    <w:rsid w:val="004D645E"/>
    <w:rsid w:val="004D7D02"/>
    <w:rsid w:val="004F4B35"/>
    <w:rsid w:val="004F7E36"/>
    <w:rsid w:val="00540C9C"/>
    <w:rsid w:val="00541AFA"/>
    <w:rsid w:val="0055216E"/>
    <w:rsid w:val="00577A38"/>
    <w:rsid w:val="005E4A3E"/>
    <w:rsid w:val="0061696A"/>
    <w:rsid w:val="00641BAD"/>
    <w:rsid w:val="006559D7"/>
    <w:rsid w:val="006A3301"/>
    <w:rsid w:val="00704CAE"/>
    <w:rsid w:val="007474C3"/>
    <w:rsid w:val="00770AA8"/>
    <w:rsid w:val="007A7357"/>
    <w:rsid w:val="007C43AF"/>
    <w:rsid w:val="007E0F2E"/>
    <w:rsid w:val="00824B2A"/>
    <w:rsid w:val="008349FB"/>
    <w:rsid w:val="0089316D"/>
    <w:rsid w:val="008A0EE1"/>
    <w:rsid w:val="008C2196"/>
    <w:rsid w:val="008D4301"/>
    <w:rsid w:val="008F68DD"/>
    <w:rsid w:val="008F7899"/>
    <w:rsid w:val="009242EA"/>
    <w:rsid w:val="00926EEB"/>
    <w:rsid w:val="0093169D"/>
    <w:rsid w:val="009316A3"/>
    <w:rsid w:val="00951700"/>
    <w:rsid w:val="00954A8D"/>
    <w:rsid w:val="009867A9"/>
    <w:rsid w:val="00986868"/>
    <w:rsid w:val="00992F34"/>
    <w:rsid w:val="009F32ED"/>
    <w:rsid w:val="00A91859"/>
    <w:rsid w:val="00AB68F5"/>
    <w:rsid w:val="00AD7BC2"/>
    <w:rsid w:val="00AE455D"/>
    <w:rsid w:val="00AE550C"/>
    <w:rsid w:val="00B01288"/>
    <w:rsid w:val="00B5069F"/>
    <w:rsid w:val="00B612EC"/>
    <w:rsid w:val="00B8402F"/>
    <w:rsid w:val="00C30075"/>
    <w:rsid w:val="00C427C0"/>
    <w:rsid w:val="00C50350"/>
    <w:rsid w:val="00C60EB5"/>
    <w:rsid w:val="00C808AA"/>
    <w:rsid w:val="00C95F43"/>
    <w:rsid w:val="00CB4639"/>
    <w:rsid w:val="00CB7168"/>
    <w:rsid w:val="00CC7B2F"/>
    <w:rsid w:val="00CE2DCF"/>
    <w:rsid w:val="00CE384D"/>
    <w:rsid w:val="00D2356E"/>
    <w:rsid w:val="00D4211C"/>
    <w:rsid w:val="00D8008A"/>
    <w:rsid w:val="00D83950"/>
    <w:rsid w:val="00D95865"/>
    <w:rsid w:val="00E269E9"/>
    <w:rsid w:val="00EB7578"/>
    <w:rsid w:val="00EF1E42"/>
    <w:rsid w:val="00F02D2A"/>
    <w:rsid w:val="00F21DA3"/>
    <w:rsid w:val="00F3149B"/>
    <w:rsid w:val="00F612E8"/>
    <w:rsid w:val="00F813EE"/>
    <w:rsid w:val="00FA41AE"/>
    <w:rsid w:val="00FA6643"/>
    <w:rsid w:val="00FD79BF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cef9f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4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F1E42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EF1E4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addressbooksuggestitemhint">
    <w:name w:val="addressbook__suggest__item__hint"/>
    <w:basedOn w:val="a0"/>
    <w:rsid w:val="0030758E"/>
  </w:style>
  <w:style w:type="paragraph" w:styleId="a5">
    <w:name w:val="Balloon Text"/>
    <w:basedOn w:val="a"/>
    <w:link w:val="a6"/>
    <w:uiPriority w:val="99"/>
    <w:semiHidden/>
    <w:unhideWhenUsed/>
    <w:rsid w:val="00357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8BB"/>
    <w:rPr>
      <w:rFonts w:ascii="Segoe UI" w:hAnsi="Segoe UI" w:cs="Segoe UI"/>
      <w:sz w:val="18"/>
      <w:szCs w:val="18"/>
    </w:rPr>
  </w:style>
  <w:style w:type="paragraph" w:customStyle="1" w:styleId="name">
    <w:name w:val="name"/>
    <w:basedOn w:val="a"/>
    <w:rsid w:val="0005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05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4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F1E42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EF1E4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addressbooksuggestitemhint">
    <w:name w:val="addressbook__suggest__item__hint"/>
    <w:basedOn w:val="a0"/>
    <w:rsid w:val="0030758E"/>
  </w:style>
  <w:style w:type="paragraph" w:styleId="a5">
    <w:name w:val="Balloon Text"/>
    <w:basedOn w:val="a"/>
    <w:link w:val="a6"/>
    <w:uiPriority w:val="99"/>
    <w:semiHidden/>
    <w:unhideWhenUsed/>
    <w:rsid w:val="00357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8BB"/>
    <w:rPr>
      <w:rFonts w:ascii="Segoe UI" w:hAnsi="Segoe UI" w:cs="Segoe UI"/>
      <w:sz w:val="18"/>
      <w:szCs w:val="18"/>
    </w:rPr>
  </w:style>
  <w:style w:type="paragraph" w:customStyle="1" w:styleId="name">
    <w:name w:val="name"/>
    <w:basedOn w:val="a"/>
    <w:rsid w:val="0005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05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taxconference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axconference@mail.ru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hyperlink" Target="http://www.f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sem.urfu.ru/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3A31E5-6ACB-45E6-852A-49ECAC28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Шередеко Елена Владимировна</dc:creator>
  <cp:lastModifiedBy>Work1</cp:lastModifiedBy>
  <cp:revision>5</cp:revision>
  <cp:lastPrinted>2018-03-14T11:14:00Z</cp:lastPrinted>
  <dcterms:created xsi:type="dcterms:W3CDTF">2017-10-24T07:49:00Z</dcterms:created>
  <dcterms:modified xsi:type="dcterms:W3CDTF">2018-03-14T11:14:00Z</dcterms:modified>
</cp:coreProperties>
</file>