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16760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167601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167601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760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1F3A6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1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601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FC01E7">
        <w:rPr>
          <w:rFonts w:ascii="Times New Roman" w:eastAsia="Times New Roman" w:hAnsi="Times New Roman" w:cs="Times New Roman"/>
          <w:u w:val="single"/>
          <w:lang w:eastAsia="ru-RU"/>
        </w:rPr>
        <w:t>З-380901у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16760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167601">
        <w:rPr>
          <w:rFonts w:ascii="Times New Roman" w:eastAsia="Times New Roman" w:hAnsi="Times New Roman" w:cs="Times New Roman"/>
          <w:lang w:eastAsia="ru-RU"/>
        </w:rPr>
        <w:t xml:space="preserve">Срок практики с </w:t>
      </w:r>
      <w:r w:rsidR="00167601">
        <w:rPr>
          <w:rFonts w:ascii="Times New Roman" w:eastAsia="Times New Roman" w:hAnsi="Times New Roman" w:cs="Times New Roman"/>
          <w:lang w:eastAsia="ru-RU"/>
        </w:rPr>
        <w:t>05.07.2021</w:t>
      </w:r>
      <w:r w:rsidR="001F3A6D" w:rsidRPr="001676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760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67601">
        <w:rPr>
          <w:rFonts w:ascii="Times New Roman" w:eastAsia="Times New Roman" w:hAnsi="Times New Roman" w:cs="Times New Roman"/>
          <w:lang w:eastAsia="ru-RU"/>
        </w:rPr>
        <w:t>18.07.2021</w:t>
      </w:r>
      <w:r w:rsidR="001F3A6D" w:rsidRPr="00167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167601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167601">
        <w:rPr>
          <w:rFonts w:ascii="Times New Roman" w:eastAsia="Times New Roman" w:hAnsi="Times New Roman" w:cs="Times New Roman"/>
          <w:lang w:eastAsia="ru-RU"/>
        </w:rPr>
        <w:t>до 21.01.2022</w:t>
      </w:r>
    </w:p>
    <w:p w:rsidR="002672D9" w:rsidRPr="0016760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601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67601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 ______________________________________</w:t>
      </w:r>
      <w:r w:rsidR="006C48DD" w:rsidRPr="00167601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:rsidR="002672D9" w:rsidRPr="0016760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601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167601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167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167601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7020CA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601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167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167601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167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167601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овня экономической безопасности в </w:t>
      </w:r>
      <w:proofErr w:type="spellStart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наиболее существенных проблем, разработка ряда рекомендаций и мероприятий для устранения выявленных проблем, </w:t>
      </w:r>
      <w:r w:rsidR="00050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текущего уровня безопасности и 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прогнозирование уровня безопасности после проведения мероприятий.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418"/>
        <w:gridCol w:w="1842"/>
      </w:tblGrid>
      <w:tr w:rsidR="002672D9" w:rsidRPr="002672D9" w:rsidTr="0016760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167601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982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167601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167601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16760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167601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982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418"/>
        <w:gridCol w:w="1842"/>
      </w:tblGrid>
      <w:tr w:rsidR="006C48DD" w:rsidRPr="002672D9" w:rsidTr="00167601">
        <w:tc>
          <w:tcPr>
            <w:tcW w:w="959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</w:tcPr>
          <w:p w:rsidR="006C48DD" w:rsidRDefault="008319E7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09D0" w:rsidRPr="002672D9" w:rsidTr="00167601">
        <w:tc>
          <w:tcPr>
            <w:tcW w:w="959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9D0" w:rsidRPr="00DE19C3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09D0" w:rsidRPr="008A5DDA" w:rsidRDefault="00FC09D0" w:rsidP="00F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550" w:rsidRPr="002672D9" w:rsidTr="00167601">
        <w:tc>
          <w:tcPr>
            <w:tcW w:w="959" w:type="dxa"/>
            <w:shd w:val="clear" w:color="auto" w:fill="auto"/>
            <w:vAlign w:val="center"/>
          </w:tcPr>
          <w:p w:rsidR="005D0550" w:rsidRPr="005D0550" w:rsidRDefault="005D0550" w:rsidP="008319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D0550" w:rsidRPr="008A5DDA" w:rsidRDefault="005D0550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89A" w:rsidRPr="002672D9" w:rsidTr="00167601">
        <w:tc>
          <w:tcPr>
            <w:tcW w:w="959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89A" w:rsidRPr="00DE19C3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D289A" w:rsidRPr="008A5DDA" w:rsidRDefault="00AD289A" w:rsidP="00A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1676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50E5C"/>
    <w:rsid w:val="000C04B7"/>
    <w:rsid w:val="00167601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3577B"/>
    <w:rsid w:val="00585754"/>
    <w:rsid w:val="005959D0"/>
    <w:rsid w:val="005C26D9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13BD4"/>
    <w:rsid w:val="00964665"/>
    <w:rsid w:val="009A656E"/>
    <w:rsid w:val="00A20580"/>
    <w:rsid w:val="00A84A02"/>
    <w:rsid w:val="00A84EFD"/>
    <w:rsid w:val="00AD289A"/>
    <w:rsid w:val="00B1319D"/>
    <w:rsid w:val="00B21EF4"/>
    <w:rsid w:val="00BA0997"/>
    <w:rsid w:val="00BA1334"/>
    <w:rsid w:val="00BA1368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C01E7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2018-06-13T06:29:00Z</cp:lastPrinted>
  <dcterms:created xsi:type="dcterms:W3CDTF">2021-04-22T23:25:00Z</dcterms:created>
  <dcterms:modified xsi:type="dcterms:W3CDTF">2021-04-26T05:43:00Z</dcterms:modified>
</cp:coreProperties>
</file>