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9A3392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:rsidR="00A20580" w:rsidRDefault="009A3392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A20580" w:rsidRDefault="009A3392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«11» января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9A3392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«11» января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3392" w:rsidRDefault="009A3392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:rsidR="00A20580" w:rsidRPr="00DC66CD" w:rsidRDefault="00C02C3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9A3392" w:rsidRDefault="009A3392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764" w:rsidRPr="0001639B" w:rsidRDefault="004671F7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392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экономики и управления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, Школа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4938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8B00CD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8B00CD">
        <w:rPr>
          <w:rFonts w:ascii="Times New Roman" w:eastAsia="Times New Roman" w:hAnsi="Times New Roman" w:cs="Times New Roman"/>
          <w:u w:val="single"/>
          <w:lang w:eastAsia="ru-RU"/>
        </w:rPr>
        <w:t>570907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304B0">
        <w:rPr>
          <w:rFonts w:ascii="Times New Roman" w:eastAsia="Times New Roman" w:hAnsi="Times New Roman" w:cs="Times New Roman"/>
          <w:lang w:eastAsia="ru-RU"/>
        </w:rPr>
        <w:t>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8CC">
        <w:rPr>
          <w:rFonts w:ascii="Times New Roman" w:eastAsia="Times New Roman" w:hAnsi="Times New Roman" w:cs="Times New Roman"/>
          <w:lang w:eastAsia="ru-RU"/>
        </w:rPr>
        <w:t>научно-исследовательскую работу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4A4378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378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 w:rsidRPr="004A437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E187D" w:rsidRPr="004A4378">
        <w:rPr>
          <w:rFonts w:ascii="Times New Roman" w:eastAsia="Times New Roman" w:hAnsi="Times New Roman" w:cs="Times New Roman"/>
          <w:lang w:eastAsia="ru-RU"/>
        </w:rPr>
        <w:t>Ф</w:t>
      </w:r>
      <w:r w:rsidR="00204938" w:rsidRPr="004A4378">
        <w:rPr>
          <w:rFonts w:ascii="Times New Roman" w:eastAsia="Times New Roman" w:hAnsi="Times New Roman" w:cs="Times New Roman"/>
          <w:lang w:eastAsia="ru-RU"/>
        </w:rPr>
        <w:t>ормировани</w:t>
      </w:r>
      <w:r w:rsidR="00DE187D" w:rsidRPr="004A4378">
        <w:rPr>
          <w:rFonts w:ascii="Times New Roman" w:eastAsia="Times New Roman" w:hAnsi="Times New Roman" w:cs="Times New Roman"/>
          <w:lang w:eastAsia="ru-RU"/>
        </w:rPr>
        <w:t>е научно-исследовательских компетенций студента</w:t>
      </w:r>
      <w:r w:rsidR="00204938" w:rsidRPr="004A4378">
        <w:rPr>
          <w:rFonts w:ascii="Times New Roman" w:eastAsia="Times New Roman" w:hAnsi="Times New Roman" w:cs="Times New Roman"/>
          <w:lang w:eastAsia="ru-RU"/>
        </w:rPr>
        <w:t xml:space="preserve"> с помощью проведения комплекса научно-исследовательских работ и на их основе овладение профессиональной деятельностью</w:t>
      </w:r>
    </w:p>
    <w:p w:rsidR="002672D9" w:rsidRPr="004A4378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A4378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4D726D" w:rsidRPr="004A43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392" w:rsidRPr="004A4378">
        <w:rPr>
          <w:rFonts w:ascii="Times New Roman" w:eastAsia="Times New Roman" w:hAnsi="Times New Roman" w:cs="Times New Roman"/>
          <w:lang w:eastAsia="ru-RU"/>
        </w:rPr>
        <w:t>31.01.2022</w:t>
      </w:r>
      <w:r w:rsidR="00204938" w:rsidRPr="004A4378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A3392" w:rsidRPr="004A4378">
        <w:rPr>
          <w:rFonts w:ascii="Times New Roman" w:eastAsia="Times New Roman" w:hAnsi="Times New Roman" w:cs="Times New Roman"/>
          <w:lang w:eastAsia="ru-RU"/>
        </w:rPr>
        <w:t>29.05.2022</w:t>
      </w:r>
      <w:r w:rsidR="00204938" w:rsidRPr="004A43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4A4378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9A3392" w:rsidRPr="004A4378">
        <w:rPr>
          <w:rFonts w:ascii="Times New Roman" w:eastAsia="Times New Roman" w:hAnsi="Times New Roman" w:cs="Times New Roman"/>
          <w:lang w:eastAsia="ru-RU"/>
        </w:rPr>
        <w:t>по 25.06.2022</w:t>
      </w:r>
    </w:p>
    <w:p w:rsidR="002672D9" w:rsidRPr="004A4378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378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9A3392" w:rsidRPr="004A4378">
        <w:rPr>
          <w:rFonts w:ascii="Times New Roman" w:eastAsia="Times New Roman" w:hAnsi="Times New Roman" w:cs="Times New Roman"/>
          <w:lang w:eastAsia="ru-RU"/>
        </w:rPr>
        <w:t xml:space="preserve"> Кафедра региональной экономики, инновационного предпринимательства и безопасности</w:t>
      </w:r>
    </w:p>
    <w:p w:rsidR="002672D9" w:rsidRPr="004A4378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378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 w:rsidRPr="004A4378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 w:rsidRPr="004A43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 w:rsidRPr="004A4378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:rsidR="00630777" w:rsidRPr="004A4378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378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4A43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187D" w:rsidRPr="004A4378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4A43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187D" w:rsidRPr="004A4378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</w:p>
    <w:p w:rsidR="00636D80" w:rsidRPr="004A4378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378">
        <w:rPr>
          <w:rFonts w:ascii="Times New Roman" w:eastAsia="Times New Roman" w:hAnsi="Times New Roman" w:cs="Times New Roman"/>
          <w:lang w:eastAsia="ru-RU"/>
        </w:rPr>
        <w:t>5.</w:t>
      </w:r>
      <w:r w:rsidR="00DD38FD" w:rsidRPr="004A43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378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 w:rsidRPr="004A4378">
        <w:rPr>
          <w:rFonts w:ascii="Times New Roman" w:eastAsia="Times New Roman" w:hAnsi="Times New Roman" w:cs="Times New Roman"/>
          <w:lang w:eastAsia="ru-RU"/>
        </w:rPr>
        <w:t>:</w:t>
      </w:r>
      <w:r w:rsidR="00204938" w:rsidRPr="004A43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42F6" w:rsidRPr="004A4378">
        <w:rPr>
          <w:rFonts w:ascii="Times New Roman" w:eastAsia="Times New Roman" w:hAnsi="Times New Roman" w:cs="Times New Roman"/>
          <w:lang w:eastAsia="ru-RU"/>
        </w:rPr>
        <w:t xml:space="preserve">введение (актуальность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выполнял), </w:t>
      </w:r>
      <w:r w:rsidR="00DE187D" w:rsidRPr="004A4378">
        <w:rPr>
          <w:rFonts w:ascii="Times New Roman" w:eastAsia="Times New Roman" w:hAnsi="Times New Roman" w:cs="Times New Roman"/>
          <w:lang w:eastAsia="ru-RU"/>
        </w:rPr>
        <w:t>теоретический</w:t>
      </w:r>
      <w:r w:rsidR="00204938" w:rsidRPr="004A4378">
        <w:rPr>
          <w:rFonts w:ascii="Times New Roman" w:eastAsia="Times New Roman" w:hAnsi="Times New Roman" w:cs="Times New Roman"/>
          <w:lang w:eastAsia="ru-RU"/>
        </w:rPr>
        <w:t xml:space="preserve"> раздел (</w:t>
      </w:r>
      <w:r w:rsidR="00DE187D" w:rsidRPr="004A4378">
        <w:rPr>
          <w:rFonts w:ascii="Times New Roman" w:eastAsia="Times New Roman" w:hAnsi="Times New Roman" w:cs="Times New Roman"/>
          <w:lang w:eastAsia="ru-RU"/>
        </w:rPr>
        <w:t>анализ существующих методов оценки уровня экономической безопасности и рисков; уточнение терминов, понятий, классификационных признаков, методов оценки уровня экономической безопасности и рисков применительно к объекту исследования</w:t>
      </w:r>
      <w:r w:rsidR="00B34B6D" w:rsidRPr="004A4378">
        <w:rPr>
          <w:rFonts w:ascii="Times New Roman" w:eastAsia="Times New Roman" w:hAnsi="Times New Roman" w:cs="Times New Roman"/>
          <w:lang w:eastAsia="ru-RU"/>
        </w:rPr>
        <w:t>)</w:t>
      </w:r>
      <w:r w:rsidR="00204938" w:rsidRPr="004A4378">
        <w:rPr>
          <w:rFonts w:ascii="Times New Roman" w:eastAsia="Times New Roman" w:hAnsi="Times New Roman" w:cs="Times New Roman"/>
          <w:lang w:eastAsia="ru-RU"/>
        </w:rPr>
        <w:t>; заключение (</w:t>
      </w:r>
      <w:r w:rsidR="003E5649" w:rsidRPr="004A4378">
        <w:rPr>
          <w:rFonts w:ascii="Times New Roman" w:eastAsia="Times New Roman" w:hAnsi="Times New Roman" w:cs="Times New Roman"/>
          <w:lang w:eastAsia="ru-RU"/>
        </w:rPr>
        <w:t>выводы;</w:t>
      </w:r>
      <w:r w:rsidR="00204938" w:rsidRPr="004A4378">
        <w:rPr>
          <w:rFonts w:ascii="Times New Roman" w:eastAsia="Times New Roman" w:hAnsi="Times New Roman" w:cs="Times New Roman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 w:rsidRPr="004A4378">
        <w:rPr>
          <w:rFonts w:ascii="Times New Roman" w:eastAsia="Times New Roman" w:hAnsi="Times New Roman" w:cs="Times New Roman"/>
          <w:lang w:eastAsia="ru-RU"/>
        </w:rPr>
        <w:t>).</w:t>
      </w:r>
    </w:p>
    <w:p w:rsidR="008F0F92" w:rsidRPr="004A4378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672D9" w:rsidRPr="004A4378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4378">
        <w:rPr>
          <w:rFonts w:ascii="Times New Roman" w:eastAsia="Times New Roman" w:hAnsi="Times New Roman" w:cs="Times New Roman"/>
          <w:b/>
          <w:lang w:eastAsia="ru-RU"/>
        </w:rPr>
        <w:t>Р</w:t>
      </w:r>
      <w:r w:rsidR="001C55DC" w:rsidRPr="004A4378">
        <w:rPr>
          <w:rFonts w:ascii="Times New Roman" w:eastAsia="Times New Roman" w:hAnsi="Times New Roman" w:cs="Times New Roman"/>
          <w:b/>
          <w:lang w:eastAsia="ru-RU"/>
        </w:rPr>
        <w:t>абочий график</w:t>
      </w:r>
      <w:r w:rsidRPr="004A4378">
        <w:rPr>
          <w:rFonts w:ascii="Times New Roman" w:eastAsia="Times New Roman" w:hAnsi="Times New Roman" w:cs="Times New Roman"/>
          <w:b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91"/>
        <w:gridCol w:w="992"/>
        <w:gridCol w:w="1559"/>
      </w:tblGrid>
      <w:tr w:rsidR="00195E7B" w:rsidRPr="004A4378" w:rsidTr="009A3392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195E7B" w:rsidRPr="004A4378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95E7B" w:rsidRPr="004A4378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работ студента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E7B" w:rsidRPr="004A4378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E7B" w:rsidRPr="004A4378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195E7B" w:rsidRPr="004A4378" w:rsidTr="009A3392">
        <w:tc>
          <w:tcPr>
            <w:tcW w:w="959" w:type="dxa"/>
            <w:shd w:val="clear" w:color="auto" w:fill="auto"/>
            <w:vAlign w:val="center"/>
          </w:tcPr>
          <w:p w:rsidR="00195E7B" w:rsidRPr="004A4378" w:rsidRDefault="00195E7B" w:rsidP="00D44CD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6691" w:type="dxa"/>
            <w:shd w:val="clear" w:color="auto" w:fill="auto"/>
          </w:tcPr>
          <w:p w:rsidR="00195E7B" w:rsidRPr="004A4378" w:rsidRDefault="00195E7B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E7B" w:rsidRPr="004A4378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5E7B" w:rsidRPr="004A4378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938" w:rsidRPr="004A4378" w:rsidTr="009A3392">
        <w:tc>
          <w:tcPr>
            <w:tcW w:w="959" w:type="dxa"/>
            <w:vMerge w:val="restart"/>
            <w:shd w:val="clear" w:color="auto" w:fill="auto"/>
            <w:vAlign w:val="center"/>
          </w:tcPr>
          <w:p w:rsidR="00204938" w:rsidRPr="004A4378" w:rsidRDefault="00204938" w:rsidP="00D44C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6691" w:type="dxa"/>
            <w:shd w:val="clear" w:color="auto" w:fill="auto"/>
          </w:tcPr>
          <w:p w:rsidR="00204938" w:rsidRPr="004A4378" w:rsidRDefault="00204938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</w:t>
            </w:r>
            <w:r w:rsidR="006E5376" w:rsidRPr="004A4378">
              <w:rPr>
                <w:rFonts w:ascii="Times New Roman" w:eastAsia="Times New Roman" w:hAnsi="Times New Roman" w:cs="Times New Roman"/>
                <w:lang w:eastAsia="ru-RU"/>
              </w:rPr>
              <w:t>анализ существующей литературы (монографии, научные статьи), посвященной вопросам экономической безопасности; о</w:t>
            </w: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 xml:space="preserve">тсортировать материал по степени пригодности его использования в отчете по </w:t>
            </w:r>
            <w:r w:rsidR="006E5376" w:rsidRPr="004A4378">
              <w:rPr>
                <w:rFonts w:ascii="Times New Roman" w:eastAsia="Times New Roman" w:hAnsi="Times New Roman" w:cs="Times New Roman"/>
                <w:lang w:eastAsia="ru-RU"/>
              </w:rPr>
              <w:t xml:space="preserve">научно-исследовательской работе и в отчете по </w:t>
            </w: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>преддипломной практике</w:t>
            </w:r>
            <w:r w:rsidR="006E5376" w:rsidRPr="004A4378">
              <w:rPr>
                <w:rFonts w:ascii="Times New Roman" w:eastAsia="Times New Roman" w:hAnsi="Times New Roman" w:cs="Times New Roman"/>
                <w:lang w:eastAsia="ru-RU"/>
              </w:rPr>
              <w:t>; уточнить понятия, методы, классификации применительно к объекту исследования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38" w:rsidRPr="004A437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4938" w:rsidRPr="004A4378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0BB6" w:rsidRPr="004A4378" w:rsidTr="009A3392">
        <w:trPr>
          <w:trHeight w:val="1483"/>
        </w:trPr>
        <w:tc>
          <w:tcPr>
            <w:tcW w:w="959" w:type="dxa"/>
            <w:vMerge/>
            <w:shd w:val="clear" w:color="auto" w:fill="auto"/>
          </w:tcPr>
          <w:p w:rsidR="00290BB6" w:rsidRPr="004A4378" w:rsidRDefault="00290BB6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290BB6" w:rsidRPr="004A4378" w:rsidRDefault="00290BB6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>Собрать материалы для проведения апробации полученных теоретических результатов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статистические данные, отчеты аналитиков и т.д.). Отдельно выделить материалы, предполагаемые для использования в дальнейшей работе.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0BB6" w:rsidRPr="004A4378" w:rsidRDefault="00290BB6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BB6" w:rsidRPr="004A4378" w:rsidRDefault="00290BB6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4938" w:rsidRPr="004A4378" w:rsidTr="009A3392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204938" w:rsidRPr="004A4378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204938" w:rsidRPr="004A4378" w:rsidRDefault="00204938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="00290BB6" w:rsidRPr="004A4378">
              <w:rPr>
                <w:rFonts w:ascii="Times New Roman" w:eastAsia="Times New Roman" w:hAnsi="Times New Roman" w:cs="Times New Roman"/>
                <w:lang w:eastAsia="ru-RU"/>
              </w:rPr>
              <w:t>текста отчета по научно-исследовательской работе</w:t>
            </w: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материалов, собранных во время практики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38" w:rsidRPr="004A437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4938" w:rsidRPr="004A4378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7B" w:rsidRPr="004A4378" w:rsidTr="009A3392">
        <w:tc>
          <w:tcPr>
            <w:tcW w:w="959" w:type="dxa"/>
            <w:shd w:val="clear" w:color="auto" w:fill="auto"/>
            <w:vAlign w:val="center"/>
          </w:tcPr>
          <w:p w:rsidR="00195E7B" w:rsidRPr="004A4378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>заключитель</w:t>
            </w:r>
            <w:bookmarkStart w:id="0" w:name="_GoBack"/>
            <w:bookmarkEnd w:id="0"/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6691" w:type="dxa"/>
            <w:shd w:val="clear" w:color="auto" w:fill="auto"/>
          </w:tcPr>
          <w:p w:rsidR="00195E7B" w:rsidRPr="004A4378" w:rsidRDefault="00290BB6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78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Подведение, </w:t>
            </w:r>
            <w:r w:rsidR="00195E7B" w:rsidRPr="004A4378">
              <w:rPr>
                <w:rFonts w:ascii="Times New Roman" w:eastAsia="Times New Roman" w:hAnsi="Times New Roman" w:cs="Times New Roman"/>
                <w:lang w:eastAsia="ru-RU"/>
              </w:rPr>
              <w:t>предоставление отчета, публичная защита отчета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E7B" w:rsidRPr="004A4378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5E7B" w:rsidRPr="004A4378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5E7B" w:rsidRPr="004A4378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6964" w:rsidRPr="004A4378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9A33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105A21"/>
    <w:rsid w:val="001863C2"/>
    <w:rsid w:val="0019308E"/>
    <w:rsid w:val="00194DD9"/>
    <w:rsid w:val="00195E7B"/>
    <w:rsid w:val="001B0023"/>
    <w:rsid w:val="001C55DC"/>
    <w:rsid w:val="001E6964"/>
    <w:rsid w:val="00204938"/>
    <w:rsid w:val="00231723"/>
    <w:rsid w:val="002672D9"/>
    <w:rsid w:val="002776D9"/>
    <w:rsid w:val="00290BB6"/>
    <w:rsid w:val="00347D0F"/>
    <w:rsid w:val="003657F5"/>
    <w:rsid w:val="00382AE9"/>
    <w:rsid w:val="00391059"/>
    <w:rsid w:val="00397E59"/>
    <w:rsid w:val="003D7EE9"/>
    <w:rsid w:val="003E5649"/>
    <w:rsid w:val="003F0932"/>
    <w:rsid w:val="0041047A"/>
    <w:rsid w:val="004671F7"/>
    <w:rsid w:val="004A4378"/>
    <w:rsid w:val="004D357F"/>
    <w:rsid w:val="004D726D"/>
    <w:rsid w:val="0050180D"/>
    <w:rsid w:val="005067EE"/>
    <w:rsid w:val="0053577B"/>
    <w:rsid w:val="00544421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E3333"/>
    <w:rsid w:val="006E5376"/>
    <w:rsid w:val="00762D3B"/>
    <w:rsid w:val="00794CEE"/>
    <w:rsid w:val="007C3570"/>
    <w:rsid w:val="007E6538"/>
    <w:rsid w:val="008319E7"/>
    <w:rsid w:val="0087541D"/>
    <w:rsid w:val="008A5DDA"/>
    <w:rsid w:val="008B00CD"/>
    <w:rsid w:val="008C2B0E"/>
    <w:rsid w:val="008F0F92"/>
    <w:rsid w:val="008F11E0"/>
    <w:rsid w:val="0093667D"/>
    <w:rsid w:val="009526B7"/>
    <w:rsid w:val="00964665"/>
    <w:rsid w:val="009A3392"/>
    <w:rsid w:val="009A656E"/>
    <w:rsid w:val="00A20580"/>
    <w:rsid w:val="00A26F79"/>
    <w:rsid w:val="00A323E0"/>
    <w:rsid w:val="00A84EFD"/>
    <w:rsid w:val="00AD289A"/>
    <w:rsid w:val="00B34B6D"/>
    <w:rsid w:val="00B87D5A"/>
    <w:rsid w:val="00BA1334"/>
    <w:rsid w:val="00BA1368"/>
    <w:rsid w:val="00BD5C50"/>
    <w:rsid w:val="00C02C32"/>
    <w:rsid w:val="00C14945"/>
    <w:rsid w:val="00C80E41"/>
    <w:rsid w:val="00CD18DA"/>
    <w:rsid w:val="00CD1AFA"/>
    <w:rsid w:val="00CF1BF6"/>
    <w:rsid w:val="00CF5EC4"/>
    <w:rsid w:val="00D04599"/>
    <w:rsid w:val="00D128FE"/>
    <w:rsid w:val="00D276D6"/>
    <w:rsid w:val="00D41ACD"/>
    <w:rsid w:val="00D44CD7"/>
    <w:rsid w:val="00D52B57"/>
    <w:rsid w:val="00D61EAC"/>
    <w:rsid w:val="00D74C55"/>
    <w:rsid w:val="00DB2FBC"/>
    <w:rsid w:val="00DC4743"/>
    <w:rsid w:val="00DC66CD"/>
    <w:rsid w:val="00DD1C1C"/>
    <w:rsid w:val="00DD38FD"/>
    <w:rsid w:val="00DE187D"/>
    <w:rsid w:val="00DE19C3"/>
    <w:rsid w:val="00E649BD"/>
    <w:rsid w:val="00ED2226"/>
    <w:rsid w:val="00F22764"/>
    <w:rsid w:val="00F304B0"/>
    <w:rsid w:val="00F330DF"/>
    <w:rsid w:val="00F64F38"/>
    <w:rsid w:val="00F9225E"/>
    <w:rsid w:val="00FA64DE"/>
    <w:rsid w:val="00FC09D0"/>
    <w:rsid w:val="00FD60C7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7</cp:revision>
  <cp:lastPrinted>2018-11-09T11:16:00Z</cp:lastPrinted>
  <dcterms:created xsi:type="dcterms:W3CDTF">2022-01-14T11:46:00Z</dcterms:created>
  <dcterms:modified xsi:type="dcterms:W3CDTF">2022-01-17T05:54:00Z</dcterms:modified>
</cp:coreProperties>
</file>