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науки</w:t>
      </w:r>
      <w:r w:rsidR="00A574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высшего</w:t>
      </w:r>
      <w:r w:rsidR="00A574ED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E6DA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F4317B" w:rsidRPr="00FD472F" w:rsidTr="00A574ED">
        <w:tc>
          <w:tcPr>
            <w:tcW w:w="4785" w:type="dxa"/>
          </w:tcPr>
          <w:p w:rsidR="00FD472F" w:rsidRPr="00603228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06D4B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Название</w:t>
            </w:r>
          </w:p>
          <w:p w:rsidR="00A20580" w:rsidRPr="00603228" w:rsidRDefault="00606D4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предприятия</w:t>
            </w:r>
          </w:p>
          <w:p w:rsidR="00A20580" w:rsidRPr="00603228" w:rsidRDefault="00F22764" w:rsidP="00606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03228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63" w:type="dxa"/>
          </w:tcPr>
          <w:p w:rsidR="00D74C55" w:rsidRPr="00603228" w:rsidRDefault="00D74C55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603228" w:rsidRDefault="00A20580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01639B" w:rsidRPr="00603228" w:rsidRDefault="00603228" w:rsidP="00606D4B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01639B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E16C84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25DD1" w:rsidRPr="0060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A574ED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C461CB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06D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5563" w:type="dxa"/>
          </w:tcPr>
          <w:p w:rsidR="00A20580" w:rsidRPr="00FD472F" w:rsidRDefault="0087541D" w:rsidP="00A574ED">
            <w:pPr>
              <w:ind w:left="7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A574ED">
            <w:pPr>
              <w:ind w:left="7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E1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A574ED">
            <w:pPr>
              <w:ind w:left="77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EE6DA7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3CC" w:rsidRPr="00FD472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 Школа государственного управления и предпринимательства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C84">
        <w:rPr>
          <w:rFonts w:ascii="Times New Roman" w:eastAsia="Times New Roman" w:hAnsi="Times New Roman" w:cs="Times New Roman"/>
          <w:sz w:val="24"/>
          <w:szCs w:val="24"/>
          <w:lang w:eastAsia="ru-RU"/>
        </w:rPr>
        <w:t>ЭУЗ</w:t>
      </w:r>
      <w:r w:rsidR="006663FA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81004</w:t>
      </w:r>
    </w:p>
    <w:p w:rsidR="00F22764" w:rsidRPr="00FD472F" w:rsidRDefault="008A5DDA" w:rsidP="00EE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9C4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 маркетинговых коммуникаций и брендинга</w:t>
      </w:r>
      <w:r w:rsidR="00231723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0E14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0E1426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  <w:r w:rsidR="00D465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2672D9" w:rsidRDefault="00DD7BAC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DD7BAC" w:rsidRPr="002672D9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D465A7" w:rsidRPr="000005BF" w:rsidRDefault="002672D9" w:rsidP="00D46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задания на практику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деятельностью.</w:t>
      </w:r>
    </w:p>
    <w:p w:rsidR="003809A6" w:rsidRPr="002C27EF" w:rsidRDefault="002C27EF" w:rsidP="002C27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практики с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672D9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09A6" w:rsidRP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672D9" w:rsidRPr="000005BF" w:rsidRDefault="002C27EF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09A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сессия 20</w:t>
      </w:r>
      <w:r w:rsidR="00A81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413217" w:rsidRPr="000005BF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3.</w:t>
      </w:r>
      <w:r w:rsidR="00A574E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Место прохождения практики _____________________________</w:t>
      </w:r>
      <w:r w:rsidR="006C48DD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</w:t>
      </w:r>
      <w:r w:rsidR="00D435B1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</w:t>
      </w:r>
      <w:r w:rsidR="00EE6DA7" w:rsidRPr="00EE6DA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</w:t>
      </w:r>
    </w:p>
    <w:p w:rsidR="00B318D8" w:rsidRPr="000005BF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3373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r w:rsidR="002C2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18D8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60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465A7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аучно-исследовательская работа</w:t>
      </w:r>
    </w:p>
    <w:p w:rsidR="00D465A7" w:rsidRPr="000005BF" w:rsidRDefault="00ED2226" w:rsidP="00D4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отчета</w:t>
      </w:r>
      <w:r w:rsidR="000E1426" w:rsidRPr="00000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практики); практический раздел (описание выполненных работ по пунктам 3 и 4 основного этапа Рабочего графика (плана) проведения практики); заключение (</w:t>
      </w:r>
      <w:r w:rsidR="00606D4B">
        <w:rPr>
          <w:rFonts w:ascii="Times New Roman" w:hAnsi="Times New Roman"/>
          <w:sz w:val="24"/>
          <w:szCs w:val="24"/>
          <w:lang w:eastAsia="ru-RU"/>
        </w:rPr>
        <w:t>краткое изложение результатов практики</w:t>
      </w:r>
      <w:r w:rsidR="00D465A7" w:rsidRPr="000005BF">
        <w:rPr>
          <w:rFonts w:ascii="Times New Roman" w:hAnsi="Times New Roman"/>
          <w:sz w:val="24"/>
          <w:szCs w:val="24"/>
          <w:lang w:eastAsia="ru-RU"/>
        </w:rPr>
        <w:t>; замечания и предложения по организации практики).</w:t>
      </w:r>
    </w:p>
    <w:p w:rsidR="00D465A7" w:rsidRPr="00EE6DA7" w:rsidRDefault="00D465A7" w:rsidP="00D46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2F9" w:rsidRDefault="000072F9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D465A7" w:rsidRPr="00EE6DA7" w:rsidRDefault="00D465A7" w:rsidP="00D4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245"/>
        <w:gridCol w:w="1843"/>
        <w:gridCol w:w="1417"/>
      </w:tblGrid>
      <w:tr w:rsidR="000072F9" w:rsidRPr="002672D9" w:rsidTr="00A574ED">
        <w:tc>
          <w:tcPr>
            <w:tcW w:w="1696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A574ED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0072F9" w:rsidRPr="002672D9" w:rsidTr="00A574ED">
        <w:tc>
          <w:tcPr>
            <w:tcW w:w="1696" w:type="dxa"/>
            <w:shd w:val="clear" w:color="auto" w:fill="auto"/>
            <w:vAlign w:val="center"/>
          </w:tcPr>
          <w:p w:rsidR="000072F9" w:rsidRPr="00051079" w:rsidRDefault="000072F9" w:rsidP="00A574ED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0072F9" w:rsidRPr="00051079" w:rsidRDefault="009B6EEE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</w:t>
            </w:r>
            <w:bookmarkStart w:id="0" w:name="_GoBack"/>
            <w:bookmarkEnd w:id="0"/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последовательного перечня работ, необходимых для выполнения задания.</w:t>
            </w:r>
          </w:p>
        </w:tc>
        <w:tc>
          <w:tcPr>
            <w:tcW w:w="1843" w:type="dxa"/>
            <w:shd w:val="clear" w:color="auto" w:fill="auto"/>
          </w:tcPr>
          <w:p w:rsidR="000072F9" w:rsidRPr="00051079" w:rsidRDefault="002C27EF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91D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6.06.2022</w:t>
            </w:r>
          </w:p>
        </w:tc>
        <w:tc>
          <w:tcPr>
            <w:tcW w:w="1417" w:type="dxa"/>
            <w:shd w:val="clear" w:color="auto" w:fill="auto"/>
          </w:tcPr>
          <w:p w:rsidR="000072F9" w:rsidRPr="00051079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Представить организационную структура предприятия.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степень соподчиненности и интегрированности подразделения по связям с общественностью с другими подразделениями (отделом маркетинга, рекламы, сбыта и т.п.).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Охарактеризовать коммуникационную политику предприятия в сферах маркетинга, PR и рекламы.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Проанализировать коммуникационный план работы подразделения, разработанный на основании стратегического плана организации (если стратегического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плана в организации нет, то разработать такие его элементы, как миссия, SWOT-анализ). 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30.06.2022</w:t>
            </w: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05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079">
              <w:rPr>
                <w:sz w:val="20"/>
                <w:szCs w:val="20"/>
              </w:rPr>
              <w:t xml:space="preserve">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каналов и содержания коммуникаций организации за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одним из м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етод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дискурс-анализ, информационно-целевой анализ, контент-анализ, анализ рекламных сообщений, анализ на основании опроса клиентов и т.п. </w:t>
            </w:r>
          </w:p>
          <w:p w:rsidR="00606D4B" w:rsidRPr="009E4BA3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Проанализировать фирменный стиль организации.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08-11.07.2022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3.1 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Разработать медиа-карту, </w:t>
            </w:r>
            <w:proofErr w:type="gramStart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медиа-план</w:t>
            </w:r>
            <w:proofErr w:type="gramEnd"/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квартал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основе проанализированного коммуникационного плана организации</w:t>
            </w:r>
            <w:r w:rsidRPr="0005107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3.2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текста, выполненных в информационных и аналитических журналистских жанрах.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Подготовить 2 рекламных текста на выбор: текст для рекламного модуля, текст для воздействующей рекламы, текст для информационной рекламы. </w:t>
            </w:r>
          </w:p>
          <w:p w:rsidR="00606D4B" w:rsidRDefault="00606D4B" w:rsidP="00606D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Разработка идеи и концепции рекламного продукта на выбор: оформление витрины, наружная реклама, оформление элементов интерьера, упаковка, реклама в СМИ</w:t>
            </w:r>
            <w:r>
              <w:rPr>
                <w:rFonts w:ascii="Times New Roman" w:hAnsi="Times New Roman"/>
                <w:sz w:val="20"/>
                <w:szCs w:val="20"/>
              </w:rPr>
              <w:t>, интернет-реклама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3.5 </w:t>
            </w:r>
            <w:r w:rsidRPr="00051079">
              <w:rPr>
                <w:rFonts w:ascii="Times New Roman" w:hAnsi="Times New Roman"/>
                <w:sz w:val="20"/>
                <w:szCs w:val="20"/>
              </w:rPr>
              <w:t>Создание одного из рекламных продуктов на выбор: сайт-визитка организации, макет буклета, макет газеты, макет брошюры.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14-15.07.2022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D4B" w:rsidRPr="002672D9" w:rsidTr="00A574ED">
        <w:tc>
          <w:tcPr>
            <w:tcW w:w="1696" w:type="dxa"/>
            <w:vMerge/>
            <w:shd w:val="clear" w:color="auto" w:fill="auto"/>
            <w:vAlign w:val="center"/>
          </w:tcPr>
          <w:p w:rsidR="00606D4B" w:rsidRPr="00051079" w:rsidRDefault="00606D4B" w:rsidP="0060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мероприятия на выбор: презентация, выставка, пресс-конференция, брифинг, </w:t>
            </w:r>
            <w:r w:rsidRPr="000510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 w:rsidRPr="00051079">
              <w:rPr>
                <w:rFonts w:ascii="Times New Roman" w:hAnsi="Times New Roman" w:cs="Times New Roman"/>
                <w:sz w:val="20"/>
                <w:szCs w:val="20"/>
              </w:rPr>
              <w:t>-проект, рекламная акция и т.п.</w:t>
            </w:r>
          </w:p>
        </w:tc>
        <w:tc>
          <w:tcPr>
            <w:tcW w:w="1843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14-22.07.2022</w:t>
            </w:r>
          </w:p>
        </w:tc>
        <w:tc>
          <w:tcPr>
            <w:tcW w:w="1417" w:type="dxa"/>
            <w:shd w:val="clear" w:color="auto" w:fill="auto"/>
          </w:tcPr>
          <w:p w:rsidR="00606D4B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2F" w:rsidRPr="002672D9" w:rsidTr="00A574ED">
        <w:tc>
          <w:tcPr>
            <w:tcW w:w="1696" w:type="dxa"/>
            <w:vMerge w:val="restart"/>
            <w:shd w:val="clear" w:color="auto" w:fill="auto"/>
            <w:vAlign w:val="center"/>
          </w:tcPr>
          <w:p w:rsidR="00FD472F" w:rsidRPr="00051079" w:rsidRDefault="00D435B1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аключительный</w:t>
            </w:r>
          </w:p>
        </w:tc>
        <w:tc>
          <w:tcPr>
            <w:tcW w:w="5245" w:type="dxa"/>
            <w:shd w:val="clear" w:color="auto" w:fill="auto"/>
          </w:tcPr>
          <w:p w:rsidR="00FD472F" w:rsidRPr="00051079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 ходе практики материала.</w:t>
            </w:r>
          </w:p>
        </w:tc>
        <w:tc>
          <w:tcPr>
            <w:tcW w:w="1843" w:type="dxa"/>
            <w:shd w:val="clear" w:color="auto" w:fill="auto"/>
          </w:tcPr>
          <w:p w:rsidR="00FD472F" w:rsidRPr="00051079" w:rsidRDefault="00606D4B" w:rsidP="0060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D472F"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5.07.2022</w:t>
            </w:r>
          </w:p>
        </w:tc>
        <w:tc>
          <w:tcPr>
            <w:tcW w:w="1417" w:type="dxa"/>
            <w:shd w:val="clear" w:color="auto" w:fill="auto"/>
          </w:tcPr>
          <w:p w:rsidR="00FD472F" w:rsidRPr="00051079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27EF" w:rsidRPr="002672D9" w:rsidTr="00A574ED">
        <w:tc>
          <w:tcPr>
            <w:tcW w:w="1696" w:type="dxa"/>
            <w:vMerge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843" w:type="dxa"/>
            <w:shd w:val="clear" w:color="auto" w:fill="auto"/>
          </w:tcPr>
          <w:p w:rsidR="002C27EF" w:rsidRPr="002C27EF" w:rsidRDefault="002C27EF" w:rsidP="00606D4B">
            <w:pPr>
              <w:spacing w:after="0" w:line="240" w:lineRule="auto"/>
              <w:rPr>
                <w:sz w:val="20"/>
                <w:szCs w:val="20"/>
              </w:rPr>
            </w:pP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зимняя сессия 20</w:t>
            </w:r>
            <w:r w:rsidR="00A81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606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C27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2C27EF" w:rsidRPr="00051079" w:rsidRDefault="002C27EF" w:rsidP="002C2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D4B" w:rsidRDefault="00606D4B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606D4B" w:rsidRPr="00735C72" w:rsidRDefault="00606D4B" w:rsidP="00606D4B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606D4B" w:rsidRPr="00735C72" w:rsidRDefault="00606D4B" w:rsidP="00606D4B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606D4B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574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61E"/>
    <w:multiLevelType w:val="hybridMultilevel"/>
    <w:tmpl w:val="FF8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05BF"/>
    <w:rsid w:val="000072F9"/>
    <w:rsid w:val="0001639B"/>
    <w:rsid w:val="00051079"/>
    <w:rsid w:val="00074206"/>
    <w:rsid w:val="00085E16"/>
    <w:rsid w:val="000C04B7"/>
    <w:rsid w:val="000E1426"/>
    <w:rsid w:val="00194DD9"/>
    <w:rsid w:val="001C55DC"/>
    <w:rsid w:val="001E6964"/>
    <w:rsid w:val="00211D1B"/>
    <w:rsid w:val="00226C3B"/>
    <w:rsid w:val="00231723"/>
    <w:rsid w:val="002672D9"/>
    <w:rsid w:val="002C27EF"/>
    <w:rsid w:val="0031465A"/>
    <w:rsid w:val="00341A11"/>
    <w:rsid w:val="003809A6"/>
    <w:rsid w:val="00391059"/>
    <w:rsid w:val="003F3202"/>
    <w:rsid w:val="00413217"/>
    <w:rsid w:val="00425281"/>
    <w:rsid w:val="00435366"/>
    <w:rsid w:val="0050180D"/>
    <w:rsid w:val="00521822"/>
    <w:rsid w:val="005373CC"/>
    <w:rsid w:val="0055510A"/>
    <w:rsid w:val="005756F4"/>
    <w:rsid w:val="00603228"/>
    <w:rsid w:val="00606D4B"/>
    <w:rsid w:val="00633736"/>
    <w:rsid w:val="006663FA"/>
    <w:rsid w:val="006A1714"/>
    <w:rsid w:val="006C48DD"/>
    <w:rsid w:val="00762D3B"/>
    <w:rsid w:val="0078395F"/>
    <w:rsid w:val="007C3570"/>
    <w:rsid w:val="007D58EF"/>
    <w:rsid w:val="00801653"/>
    <w:rsid w:val="0081468B"/>
    <w:rsid w:val="0087541D"/>
    <w:rsid w:val="008A5DDA"/>
    <w:rsid w:val="009B6EEE"/>
    <w:rsid w:val="009C43FC"/>
    <w:rsid w:val="00A15DDF"/>
    <w:rsid w:val="00A20580"/>
    <w:rsid w:val="00A47846"/>
    <w:rsid w:val="00A574ED"/>
    <w:rsid w:val="00A81785"/>
    <w:rsid w:val="00B318D8"/>
    <w:rsid w:val="00BA1334"/>
    <w:rsid w:val="00C461CB"/>
    <w:rsid w:val="00C512EE"/>
    <w:rsid w:val="00C819D7"/>
    <w:rsid w:val="00CC4FD6"/>
    <w:rsid w:val="00D04599"/>
    <w:rsid w:val="00D128FE"/>
    <w:rsid w:val="00D25DD1"/>
    <w:rsid w:val="00D276D6"/>
    <w:rsid w:val="00D435B1"/>
    <w:rsid w:val="00D465A7"/>
    <w:rsid w:val="00D74C55"/>
    <w:rsid w:val="00DA167C"/>
    <w:rsid w:val="00DB5666"/>
    <w:rsid w:val="00DC66CD"/>
    <w:rsid w:val="00DD38FD"/>
    <w:rsid w:val="00DD7BAC"/>
    <w:rsid w:val="00E16C84"/>
    <w:rsid w:val="00E649BD"/>
    <w:rsid w:val="00ED2226"/>
    <w:rsid w:val="00EE6DA7"/>
    <w:rsid w:val="00F22764"/>
    <w:rsid w:val="00F4317B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18</cp:revision>
  <cp:lastPrinted>2017-09-19T09:28:00Z</cp:lastPrinted>
  <dcterms:created xsi:type="dcterms:W3CDTF">2018-05-03T09:48:00Z</dcterms:created>
  <dcterms:modified xsi:type="dcterms:W3CDTF">2022-01-25T07:49:00Z</dcterms:modified>
</cp:coreProperties>
</file>