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EE4A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5DCF75EE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7AEC1EC6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14:paraId="1302DFE4" w14:textId="77777777" w:rsidTr="008E3D17">
        <w:tc>
          <w:tcPr>
            <w:tcW w:w="4785" w:type="dxa"/>
          </w:tcPr>
          <w:p w14:paraId="64256E22" w14:textId="77777777" w:rsidR="00997588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4F6580AC" w14:textId="155B219E" w:rsidR="00A20580" w:rsidRDefault="00997588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РЭИПиБ</w:t>
            </w:r>
            <w:proofErr w:type="spellEnd"/>
          </w:p>
          <w:p w14:paraId="0406324F" w14:textId="66A82C3E" w:rsidR="00A20580" w:rsidRDefault="008E3D17" w:rsidP="0099758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7CC4C2C8" w14:textId="77777777" w:rsidR="00D74C55" w:rsidRDefault="00D74C55" w:rsidP="008E3D17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23717ACE" w14:textId="524F7D2B" w:rsidR="00A20580" w:rsidRDefault="00A20580" w:rsidP="008E3D17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5380E5F6" w14:textId="502A9639" w:rsidR="0001639B" w:rsidRDefault="008E3D17" w:rsidP="00997588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2» 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20580" w14:paraId="5ACFAB63" w14:textId="77777777" w:rsidTr="008E3D17">
        <w:tc>
          <w:tcPr>
            <w:tcW w:w="4785" w:type="dxa"/>
          </w:tcPr>
          <w:p w14:paraId="7053F947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08F159F" w14:textId="5D7CE460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997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Власов</w:t>
            </w:r>
          </w:p>
        </w:tc>
        <w:tc>
          <w:tcPr>
            <w:tcW w:w="5563" w:type="dxa"/>
          </w:tcPr>
          <w:p w14:paraId="6C3D6647" w14:textId="77777777" w:rsidR="00A20580" w:rsidRPr="00DC66CD" w:rsidRDefault="00C02C32" w:rsidP="008E3D17">
            <w:pPr>
              <w:ind w:left="10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0A8992C1" w14:textId="77777777" w:rsidR="00F22764" w:rsidRPr="0001639B" w:rsidRDefault="004671F7" w:rsidP="008E3D17">
            <w:pPr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6BEED46C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04F58" w14:textId="77777777" w:rsidR="008E3D17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, Школа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4581CCF" w14:textId="044C3E22" w:rsidR="00204938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3D17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997588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8E3D17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997588">
        <w:rPr>
          <w:rFonts w:ascii="Times New Roman" w:eastAsia="Times New Roman" w:hAnsi="Times New Roman" w:cs="Times New Roman"/>
          <w:u w:val="single"/>
          <w:lang w:eastAsia="ru-RU"/>
        </w:rPr>
        <w:t>680907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0356087F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169094B4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43A58971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40969BE7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14:paraId="6CE7BD50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56A27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43A2B6F8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8CC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545233D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9BA096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D6C8066" w14:textId="77777777"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ормировани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научно-исследовательских компетенций студента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проведения комплекса научно-исследовательских работ и на их основе овладение профессиональной деятельностью</w:t>
      </w:r>
    </w:p>
    <w:p w14:paraId="66867DBA" w14:textId="16C2B382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E3C33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E3C33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DE3C3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bookmarkStart w:id="0" w:name="_GoBack"/>
      <w:bookmarkEnd w:id="0"/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0923D02" w14:textId="0A88D0F1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Место прохождения практики 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региональной экономики, инновационного предпринимательства и безопасности</w:t>
      </w:r>
    </w:p>
    <w:p w14:paraId="153B59E9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14:paraId="20F4ED81" w14:textId="77777777"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Научно-исследовательская работа</w:t>
      </w:r>
    </w:p>
    <w:p w14:paraId="6F4827A1" w14:textId="635D9852"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теоретический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 (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сравнительный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существующих методов оценки уровня экономической безопасности и рисков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(проанализировать и сравнить, как минимум</w:t>
      </w:r>
      <w:r w:rsidR="006D720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метода)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; уточнение терминов, понятий, классификационных признаков, методов оценки уровня экономической безопасности и рисков применительно к объекту исследования</w:t>
      </w:r>
      <w:r w:rsidR="00A26835">
        <w:rPr>
          <w:rFonts w:ascii="Times New Roman" w:eastAsia="Times New Roman" w:hAnsi="Times New Roman" w:cs="Times New Roman"/>
          <w:sz w:val="20"/>
          <w:szCs w:val="20"/>
          <w:lang w:eastAsia="ru-RU"/>
        </w:rPr>
        <w:t>; анализ ситуации и трендов, которые наблюдаются в отрасли/регионе; выявление специфики отрасли/региона; адаптация методов оценки уровня экономической безопасности с учетом специфики отрасли/региона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>; апробация адаптированных для данной отрасли методов оценки уровня экономической безопасности (провести оценку уровня экономической безопасности организации с использованием адаптированных методов и сделать вывод о возможности дальнейшего применения этих методов)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3E254D6A" w14:textId="77777777"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817B426" w14:textId="77777777"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74"/>
        <w:gridCol w:w="851"/>
        <w:gridCol w:w="1417"/>
      </w:tblGrid>
      <w:tr w:rsidR="00195E7B" w:rsidRPr="002672D9" w14:paraId="0BBD910F" w14:textId="77777777" w:rsidTr="008E3D1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0066EB14" w14:textId="77777777" w:rsidR="00195E7B" w:rsidRPr="008A5DDA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7550682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74B18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8C3D5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14:paraId="409C0294" w14:textId="77777777" w:rsidTr="008E3D17">
        <w:tc>
          <w:tcPr>
            <w:tcW w:w="959" w:type="dxa"/>
            <w:shd w:val="clear" w:color="auto" w:fill="auto"/>
            <w:vAlign w:val="center"/>
          </w:tcPr>
          <w:p w14:paraId="0272954A" w14:textId="77777777" w:rsidR="00195E7B" w:rsidRPr="00964665" w:rsidRDefault="00195E7B" w:rsidP="00D44CD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974" w:type="dxa"/>
            <w:shd w:val="clear" w:color="auto" w:fill="auto"/>
          </w:tcPr>
          <w:p w14:paraId="00D5EB23" w14:textId="77777777" w:rsidR="00195E7B" w:rsidRPr="00964665" w:rsidRDefault="00195E7B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A5A7C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75E1D70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6AB56883" w14:textId="77777777" w:rsidTr="008E3D17">
        <w:tc>
          <w:tcPr>
            <w:tcW w:w="959" w:type="dxa"/>
            <w:vMerge w:val="restart"/>
            <w:shd w:val="clear" w:color="auto" w:fill="auto"/>
            <w:vAlign w:val="center"/>
          </w:tcPr>
          <w:p w14:paraId="3C1BC264" w14:textId="77777777" w:rsidR="00204938" w:rsidRPr="00964665" w:rsidRDefault="00204938" w:rsidP="00D44C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974" w:type="dxa"/>
            <w:shd w:val="clear" w:color="auto" w:fill="auto"/>
          </w:tcPr>
          <w:p w14:paraId="0FFD5797" w14:textId="77777777" w:rsidR="00204938" w:rsidRPr="00964665" w:rsidRDefault="00204938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существующей литературы (монографии, научные статьи), посвященной вопросам экономической безопасности; о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отчете по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научно-исследовательской работе и в отчете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практике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уточнить понятия, методы, классификации применительно к объекту исследования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5E67E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3830D0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BB6" w:rsidRPr="002672D9" w14:paraId="37DE5574" w14:textId="77777777" w:rsidTr="008E3D17">
        <w:trPr>
          <w:trHeight w:val="1840"/>
        </w:trPr>
        <w:tc>
          <w:tcPr>
            <w:tcW w:w="959" w:type="dxa"/>
            <w:vMerge/>
            <w:shd w:val="clear" w:color="auto" w:fill="auto"/>
          </w:tcPr>
          <w:p w14:paraId="4C775855" w14:textId="77777777" w:rsidR="00290BB6" w:rsidRPr="00964665" w:rsidRDefault="00290BB6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14:paraId="1984A08E" w14:textId="77777777" w:rsidR="00290BB6" w:rsidRPr="00964665" w:rsidRDefault="00290BB6" w:rsidP="000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</w:t>
            </w:r>
            <w:r w:rsidR="0003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и аналитические материалы по развитию отрасли/региона.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01BBD" w14:textId="77777777" w:rsidR="00290BB6" w:rsidRPr="00DE19C3" w:rsidRDefault="00290BB6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504E552" w14:textId="77777777" w:rsidR="00290BB6" w:rsidRPr="00DE19C3" w:rsidRDefault="00290BB6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F296A06" w14:textId="77777777" w:rsidTr="008E3D17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678114BC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14:paraId="5E056914" w14:textId="1D63621D" w:rsidR="00204938" w:rsidRPr="00964665" w:rsidRDefault="00071B12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Адаптировать методики оценки уровня экономической безопасности с учетом отраслевой специфики. Провести апробацию адаптированных методов оценки уровня экономической безопасности.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D1CFA" w14:textId="77777777"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66D6E32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D967E4F" w14:textId="77777777" w:rsidTr="008E3D17">
        <w:trPr>
          <w:trHeight w:val="433"/>
        </w:trPr>
        <w:tc>
          <w:tcPr>
            <w:tcW w:w="959" w:type="dxa"/>
            <w:vMerge/>
            <w:shd w:val="clear" w:color="auto" w:fill="auto"/>
          </w:tcPr>
          <w:p w14:paraId="52D55DBE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14:paraId="5E7A1BA3" w14:textId="77777777" w:rsidR="00204938" w:rsidRDefault="00204938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29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 отчета по научно-исследовательской работе</w:t>
            </w: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материалов, собранных во время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31F59" w14:textId="77777777"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A5658B8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14:paraId="10B7E864" w14:textId="77777777" w:rsidTr="008E3D17">
        <w:tc>
          <w:tcPr>
            <w:tcW w:w="959" w:type="dxa"/>
            <w:shd w:val="clear" w:color="auto" w:fill="auto"/>
            <w:vAlign w:val="center"/>
          </w:tcPr>
          <w:p w14:paraId="71787317" w14:textId="77777777" w:rsidR="00195E7B" w:rsidRPr="00964665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974" w:type="dxa"/>
            <w:shd w:val="clear" w:color="auto" w:fill="auto"/>
          </w:tcPr>
          <w:p w14:paraId="34E423C1" w14:textId="77777777" w:rsidR="00195E7B" w:rsidRPr="00964665" w:rsidRDefault="00290BB6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Подведение, </w:t>
            </w:r>
            <w:r w:rsidR="00195E7B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отчета, публичная защита отчета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C7A42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E2AF2F8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857A6E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54B68ACD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79F7C731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1A19225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1E706C4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9F6F400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71FB88C7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9BB1FE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8E3D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35885"/>
    <w:rsid w:val="00071B12"/>
    <w:rsid w:val="000842F6"/>
    <w:rsid w:val="000C04B7"/>
    <w:rsid w:val="00105A21"/>
    <w:rsid w:val="001863C2"/>
    <w:rsid w:val="0019308E"/>
    <w:rsid w:val="00194DD9"/>
    <w:rsid w:val="00195E7B"/>
    <w:rsid w:val="001B0023"/>
    <w:rsid w:val="001C3600"/>
    <w:rsid w:val="001C55DC"/>
    <w:rsid w:val="001E6964"/>
    <w:rsid w:val="00204938"/>
    <w:rsid w:val="00231723"/>
    <w:rsid w:val="00251C61"/>
    <w:rsid w:val="002672D9"/>
    <w:rsid w:val="002776D9"/>
    <w:rsid w:val="00290BB6"/>
    <w:rsid w:val="00347D0F"/>
    <w:rsid w:val="003657F5"/>
    <w:rsid w:val="00382AE9"/>
    <w:rsid w:val="00391059"/>
    <w:rsid w:val="00397E59"/>
    <w:rsid w:val="003D7EE9"/>
    <w:rsid w:val="003E5649"/>
    <w:rsid w:val="003F0932"/>
    <w:rsid w:val="00404FAA"/>
    <w:rsid w:val="0041047A"/>
    <w:rsid w:val="004671F7"/>
    <w:rsid w:val="004D357F"/>
    <w:rsid w:val="004D726D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D720F"/>
    <w:rsid w:val="006E3333"/>
    <w:rsid w:val="006E5376"/>
    <w:rsid w:val="00762D3B"/>
    <w:rsid w:val="00794CEE"/>
    <w:rsid w:val="007C3570"/>
    <w:rsid w:val="007E6538"/>
    <w:rsid w:val="008319E7"/>
    <w:rsid w:val="0087541D"/>
    <w:rsid w:val="008A5DDA"/>
    <w:rsid w:val="008C2B0E"/>
    <w:rsid w:val="008E3D17"/>
    <w:rsid w:val="008F0F92"/>
    <w:rsid w:val="008F11E0"/>
    <w:rsid w:val="009526B7"/>
    <w:rsid w:val="00964665"/>
    <w:rsid w:val="00997588"/>
    <w:rsid w:val="009A656E"/>
    <w:rsid w:val="00A20580"/>
    <w:rsid w:val="00A26835"/>
    <w:rsid w:val="00A26F79"/>
    <w:rsid w:val="00A323E0"/>
    <w:rsid w:val="00A84EFD"/>
    <w:rsid w:val="00AD289A"/>
    <w:rsid w:val="00B34B6D"/>
    <w:rsid w:val="00B87D5A"/>
    <w:rsid w:val="00BA1334"/>
    <w:rsid w:val="00BA1368"/>
    <w:rsid w:val="00BD5C50"/>
    <w:rsid w:val="00C02C32"/>
    <w:rsid w:val="00C14945"/>
    <w:rsid w:val="00C561CA"/>
    <w:rsid w:val="00C80E41"/>
    <w:rsid w:val="00CD18DA"/>
    <w:rsid w:val="00CD1AFA"/>
    <w:rsid w:val="00CF1BF6"/>
    <w:rsid w:val="00CF5EC4"/>
    <w:rsid w:val="00D04599"/>
    <w:rsid w:val="00D128FE"/>
    <w:rsid w:val="00D276D6"/>
    <w:rsid w:val="00D41ACD"/>
    <w:rsid w:val="00D44CD7"/>
    <w:rsid w:val="00D52B57"/>
    <w:rsid w:val="00D61EAC"/>
    <w:rsid w:val="00D74C55"/>
    <w:rsid w:val="00DB2FBC"/>
    <w:rsid w:val="00DC66CD"/>
    <w:rsid w:val="00DD1C1C"/>
    <w:rsid w:val="00DD38FD"/>
    <w:rsid w:val="00DE187D"/>
    <w:rsid w:val="00DE19C3"/>
    <w:rsid w:val="00DE3C33"/>
    <w:rsid w:val="00E649BD"/>
    <w:rsid w:val="00EC4A25"/>
    <w:rsid w:val="00ED2226"/>
    <w:rsid w:val="00F22764"/>
    <w:rsid w:val="00F330DF"/>
    <w:rsid w:val="00F64F38"/>
    <w:rsid w:val="00F9225E"/>
    <w:rsid w:val="00FA64DE"/>
    <w:rsid w:val="00FC09D0"/>
    <w:rsid w:val="00FD60C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6667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9</cp:revision>
  <cp:lastPrinted>2018-11-09T11:16:00Z</cp:lastPrinted>
  <dcterms:created xsi:type="dcterms:W3CDTF">2023-02-27T06:44:00Z</dcterms:created>
  <dcterms:modified xsi:type="dcterms:W3CDTF">2024-02-09T09:12:00Z</dcterms:modified>
</cp:coreProperties>
</file>